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34B8F7" w14:textId="6EAF1439" w:rsidR="00D70106" w:rsidRPr="007D50C6" w:rsidRDefault="00FB6BFA" w:rsidP="007D50C6">
      <w:pPr>
        <w:spacing w:before="100" w:beforeAutospacing="1" w:after="100" w:afterAutospacing="1" w:line="240" w:lineRule="auto"/>
        <w:jc w:val="both"/>
        <w:outlineLvl w:val="1"/>
        <w:rPr>
          <w:rFonts w:eastAsia="Times New Roman" w:cs="Times New Roman"/>
          <w:b/>
          <w:bCs/>
          <w:kern w:val="0"/>
          <w:lang w:eastAsia="it-IT"/>
          <w14:ligatures w14:val="none"/>
        </w:rPr>
      </w:pPr>
      <w:r w:rsidRPr="007D50C6">
        <w:rPr>
          <w:b/>
          <w:bCs/>
        </w:rPr>
        <w:t>LA CHIMERA DI AREZZO. IL MITO RITROVATO E IL POTERE DEI MEDICI</w:t>
      </w:r>
    </w:p>
    <w:p w14:paraId="58DB6A3B" w14:textId="4C95A11F" w:rsidR="00A14AA3" w:rsidRPr="007D50C6" w:rsidRDefault="00434355" w:rsidP="007D50C6">
      <w:pPr>
        <w:spacing w:before="100" w:beforeAutospacing="1" w:after="100" w:afterAutospacing="1" w:line="240" w:lineRule="auto"/>
        <w:jc w:val="both"/>
        <w:outlineLvl w:val="1"/>
        <w:rPr>
          <w:rFonts w:cs="Times New Roman"/>
          <w:strike/>
        </w:rPr>
      </w:pPr>
      <w:r w:rsidRPr="00434355">
        <w:rPr>
          <w:rFonts w:eastAsia="Times New Roman" w:cs="Times New Roman"/>
          <w:kern w:val="0"/>
          <w:lang w:eastAsia="it-IT"/>
          <w14:ligatures w14:val="none"/>
        </w:rPr>
        <w:t>Il 15 novembre 1553, durante gli scavi per la costruzione di un bastione nelle mura di Arezzo</w:t>
      </w:r>
      <w:r w:rsidRPr="007D50C6">
        <w:rPr>
          <w:rFonts w:eastAsia="Times New Roman" w:cs="Times New Roman"/>
          <w:kern w:val="0"/>
          <w:lang w:eastAsia="it-IT"/>
          <w14:ligatures w14:val="none"/>
        </w:rPr>
        <w:t xml:space="preserve"> è tornata alla luce</w:t>
      </w:r>
      <w:r w:rsidR="007D50C6">
        <w:rPr>
          <w:rFonts w:eastAsia="Times New Roman" w:cs="Times New Roman"/>
          <w:kern w:val="0"/>
          <w:lang w:eastAsia="it-IT"/>
          <w14:ligatures w14:val="none"/>
        </w:rPr>
        <w:t>,</w:t>
      </w:r>
      <w:r w:rsidR="00B11542" w:rsidRPr="007D50C6">
        <w:rPr>
          <w:rFonts w:eastAsia="Times New Roman" w:cs="Times New Roman"/>
          <w:kern w:val="0"/>
          <w:lang w:eastAsia="it-IT"/>
          <w14:ligatures w14:val="none"/>
        </w:rPr>
        <w:t xml:space="preserve"> presso la Porta di San Lorentino</w:t>
      </w:r>
      <w:r w:rsidR="007D50C6">
        <w:rPr>
          <w:rFonts w:eastAsia="Times New Roman" w:cs="Times New Roman"/>
          <w:kern w:val="0"/>
          <w:lang w:eastAsia="it-IT"/>
          <w14:ligatures w14:val="none"/>
        </w:rPr>
        <w:t>,</w:t>
      </w:r>
      <w:r w:rsidR="00D70106" w:rsidRPr="007D50C6">
        <w:rPr>
          <w:rFonts w:eastAsia="Times New Roman" w:cs="Times New Roman"/>
          <w:kern w:val="0"/>
          <w:lang w:eastAsia="it-IT"/>
          <w14:ligatures w14:val="none"/>
        </w:rPr>
        <w:t xml:space="preserve"> la Chimera,</w:t>
      </w:r>
      <w:r w:rsidR="00B11542" w:rsidRPr="007D50C6">
        <w:rPr>
          <w:rFonts w:eastAsia="Times New Roman" w:cs="Times New Roman"/>
          <w:kern w:val="0"/>
          <w:lang w:eastAsia="it-IT"/>
          <w14:ligatures w14:val="none"/>
        </w:rPr>
        <w:t xml:space="preserve"> statua in bronzo alt</w:t>
      </w:r>
      <w:r w:rsidR="007D50C6">
        <w:rPr>
          <w:rFonts w:eastAsia="Times New Roman" w:cs="Times New Roman"/>
          <w:kern w:val="0"/>
          <w:lang w:eastAsia="it-IT"/>
          <w14:ligatures w14:val="none"/>
        </w:rPr>
        <w:t>a</w:t>
      </w:r>
      <w:r w:rsidR="00B11542" w:rsidRPr="007D50C6">
        <w:rPr>
          <w:rFonts w:eastAsia="Times New Roman" w:cs="Times New Roman"/>
          <w:kern w:val="0"/>
          <w:lang w:eastAsia="it-IT"/>
          <w14:ligatures w14:val="none"/>
        </w:rPr>
        <w:t xml:space="preserve"> 80</w:t>
      </w:r>
      <w:r w:rsidR="007D50C6">
        <w:rPr>
          <w:rFonts w:eastAsia="Times New Roman" w:cs="Times New Roman"/>
          <w:kern w:val="0"/>
          <w:lang w:eastAsia="it-IT"/>
          <w14:ligatures w14:val="none"/>
        </w:rPr>
        <w:t xml:space="preserve"> cm e</w:t>
      </w:r>
      <w:r w:rsidR="00B11542" w:rsidRPr="007D50C6">
        <w:rPr>
          <w:rFonts w:eastAsia="Times New Roman" w:cs="Times New Roman"/>
          <w:kern w:val="0"/>
          <w:lang w:eastAsia="it-IT"/>
          <w14:ligatures w14:val="none"/>
        </w:rPr>
        <w:t xml:space="preserve"> lung</w:t>
      </w:r>
      <w:r w:rsidR="007D50C6">
        <w:rPr>
          <w:rFonts w:eastAsia="Times New Roman" w:cs="Times New Roman"/>
          <w:kern w:val="0"/>
          <w:lang w:eastAsia="it-IT"/>
          <w14:ligatures w14:val="none"/>
        </w:rPr>
        <w:t>a</w:t>
      </w:r>
      <w:r w:rsidR="00B11542" w:rsidRPr="007D50C6">
        <w:rPr>
          <w:rFonts w:eastAsia="Times New Roman" w:cs="Times New Roman"/>
          <w:kern w:val="0"/>
          <w:lang w:eastAsia="it-IT"/>
          <w14:ligatures w14:val="none"/>
        </w:rPr>
        <w:t xml:space="preserve"> 129</w:t>
      </w:r>
      <w:r w:rsidR="006F7A97">
        <w:rPr>
          <w:rFonts w:eastAsia="Times New Roman" w:cs="Times New Roman"/>
          <w:kern w:val="0"/>
          <w:lang w:eastAsia="it-IT"/>
          <w14:ligatures w14:val="none"/>
        </w:rPr>
        <w:t>,</w:t>
      </w:r>
      <w:r w:rsidR="00D70106" w:rsidRPr="007D50C6">
        <w:rPr>
          <w:rFonts w:eastAsia="Times New Roman" w:cs="Times New Roman"/>
          <w:kern w:val="0"/>
          <w:lang w:eastAsia="it-IT"/>
          <w14:ligatures w14:val="none"/>
        </w:rPr>
        <w:t xml:space="preserve"> raffigurante la </w:t>
      </w:r>
      <w:r w:rsidR="00D70106" w:rsidRPr="00434355">
        <w:rPr>
          <w:rFonts w:eastAsia="Times New Roman" w:cs="Times New Roman"/>
          <w:kern w:val="0"/>
          <w:lang w:eastAsia="it-IT"/>
          <w14:ligatures w14:val="none"/>
        </w:rPr>
        <w:t>leggendaria creatura della mitologia greca</w:t>
      </w:r>
      <w:r w:rsidR="006C6E46">
        <w:rPr>
          <w:rFonts w:eastAsia="Times New Roman" w:cs="Times New Roman"/>
          <w:kern w:val="0"/>
          <w:lang w:eastAsia="it-IT"/>
          <w14:ligatures w14:val="none"/>
        </w:rPr>
        <w:t>.</w:t>
      </w:r>
      <w:r w:rsidR="00D70106" w:rsidRPr="00434355">
        <w:rPr>
          <w:rFonts w:eastAsia="Times New Roman" w:cs="Times New Roman"/>
          <w:kern w:val="0"/>
          <w:lang w:eastAsia="it-IT"/>
          <w14:ligatures w14:val="none"/>
        </w:rPr>
        <w:t xml:space="preserve"> </w:t>
      </w:r>
      <w:r w:rsidR="006C6E46">
        <w:rPr>
          <w:rFonts w:eastAsia="Times New Roman" w:cs="Times New Roman"/>
          <w:kern w:val="0"/>
          <w:lang w:eastAsia="it-IT"/>
          <w14:ligatures w14:val="none"/>
        </w:rPr>
        <w:t>S</w:t>
      </w:r>
      <w:r w:rsidR="006C6E46" w:rsidRPr="00434355">
        <w:rPr>
          <w:rFonts w:eastAsia="Times New Roman" w:cs="Times New Roman"/>
          <w:kern w:val="0"/>
          <w:lang w:eastAsia="it-IT"/>
          <w14:ligatures w14:val="none"/>
        </w:rPr>
        <w:t xml:space="preserve">confitta </w:t>
      </w:r>
      <w:r w:rsidR="00D70106" w:rsidRPr="00434355">
        <w:rPr>
          <w:rFonts w:eastAsia="Times New Roman" w:cs="Times New Roman"/>
          <w:kern w:val="0"/>
          <w:lang w:eastAsia="it-IT"/>
          <w14:ligatures w14:val="none"/>
        </w:rPr>
        <w:t>da Bellerofonte</w:t>
      </w:r>
      <w:r w:rsidR="00177068" w:rsidRPr="007D50C6">
        <w:rPr>
          <w:rFonts w:eastAsia="Times New Roman" w:cs="Times New Roman"/>
          <w:kern w:val="0"/>
          <w:lang w:eastAsia="it-IT"/>
          <w14:ligatures w14:val="none"/>
        </w:rPr>
        <w:t>,</w:t>
      </w:r>
      <w:r w:rsidR="006C6E46">
        <w:rPr>
          <w:rFonts w:eastAsia="Times New Roman" w:cs="Times New Roman"/>
          <w:kern w:val="0"/>
          <w:lang w:eastAsia="it-IT"/>
          <w14:ligatures w14:val="none"/>
        </w:rPr>
        <w:t xml:space="preserve"> la Chimera è rappresentata da</w:t>
      </w:r>
      <w:r w:rsidR="00177068" w:rsidRPr="007D50C6">
        <w:rPr>
          <w:rFonts w:eastAsia="Times New Roman" w:cs="Times New Roman"/>
          <w:kern w:val="0"/>
          <w:lang w:eastAsia="it-IT"/>
          <w14:ligatures w14:val="none"/>
        </w:rPr>
        <w:t xml:space="preserve"> </w:t>
      </w:r>
      <w:r w:rsidR="00D70106" w:rsidRPr="00434355">
        <w:rPr>
          <w:rFonts w:eastAsia="Times New Roman" w:cs="Times New Roman"/>
          <w:kern w:val="0"/>
          <w:lang w:eastAsia="it-IT"/>
          <w14:ligatures w14:val="none"/>
        </w:rPr>
        <w:t xml:space="preserve">un leone </w:t>
      </w:r>
      <w:r w:rsidR="006B0263">
        <w:rPr>
          <w:rFonts w:eastAsia="Times New Roman" w:cs="Times New Roman"/>
          <w:kern w:val="0"/>
          <w:lang w:eastAsia="it-IT"/>
          <w14:ligatures w14:val="none"/>
        </w:rPr>
        <w:t xml:space="preserve">con il </w:t>
      </w:r>
      <w:r w:rsidR="00D70106" w:rsidRPr="00434355">
        <w:rPr>
          <w:rFonts w:eastAsia="Times New Roman" w:cs="Times New Roman"/>
          <w:kern w:val="0"/>
          <w:lang w:eastAsia="it-IT"/>
          <w14:ligatures w14:val="none"/>
        </w:rPr>
        <w:t>corpo possente</w:t>
      </w:r>
      <w:r w:rsidR="006B0263">
        <w:rPr>
          <w:rFonts w:eastAsia="Times New Roman" w:cs="Times New Roman"/>
          <w:kern w:val="0"/>
          <w:lang w:eastAsia="it-IT"/>
          <w14:ligatures w14:val="none"/>
        </w:rPr>
        <w:t>,</w:t>
      </w:r>
      <w:r w:rsidR="006C6E46">
        <w:rPr>
          <w:rFonts w:eastAsia="Times New Roman" w:cs="Times New Roman"/>
          <w:kern w:val="0"/>
          <w:lang w:eastAsia="it-IT"/>
          <w14:ligatures w14:val="none"/>
        </w:rPr>
        <w:t xml:space="preserve"> una</w:t>
      </w:r>
      <w:r w:rsidR="00D70106" w:rsidRPr="00434355">
        <w:rPr>
          <w:rFonts w:eastAsia="Times New Roman" w:cs="Times New Roman"/>
          <w:kern w:val="0"/>
          <w:lang w:eastAsia="it-IT"/>
          <w14:ligatures w14:val="none"/>
        </w:rPr>
        <w:t xml:space="preserve"> criniera fiammeggiante</w:t>
      </w:r>
      <w:r w:rsidR="006B0263">
        <w:rPr>
          <w:rFonts w:eastAsia="Times New Roman" w:cs="Times New Roman"/>
          <w:kern w:val="0"/>
          <w:lang w:eastAsia="it-IT"/>
          <w14:ligatures w14:val="none"/>
        </w:rPr>
        <w:t xml:space="preserve"> </w:t>
      </w:r>
      <w:r w:rsidR="00D70106" w:rsidRPr="00434355">
        <w:rPr>
          <w:rFonts w:eastAsia="Times New Roman" w:cs="Times New Roman"/>
          <w:kern w:val="0"/>
          <w:lang w:eastAsia="it-IT"/>
          <w14:ligatures w14:val="none"/>
        </w:rPr>
        <w:t>una testa di capro</w:t>
      </w:r>
      <w:r w:rsidR="006B0263">
        <w:rPr>
          <w:rFonts w:eastAsia="Times New Roman" w:cs="Times New Roman"/>
          <w:kern w:val="0"/>
          <w:lang w:eastAsia="it-IT"/>
          <w14:ligatures w14:val="none"/>
        </w:rPr>
        <w:t xml:space="preserve"> sul dorso</w:t>
      </w:r>
      <w:r w:rsidR="00177068" w:rsidRPr="007D50C6">
        <w:rPr>
          <w:rFonts w:eastAsia="Times New Roman" w:cs="Times New Roman"/>
          <w:kern w:val="0"/>
          <w:lang w:eastAsia="it-IT"/>
          <w14:ligatures w14:val="none"/>
        </w:rPr>
        <w:t xml:space="preserve">, </w:t>
      </w:r>
      <w:r w:rsidR="006B0263">
        <w:rPr>
          <w:rFonts w:eastAsia="Times New Roman" w:cs="Times New Roman"/>
          <w:kern w:val="0"/>
          <w:lang w:eastAsia="it-IT"/>
          <w14:ligatures w14:val="none"/>
        </w:rPr>
        <w:t>e</w:t>
      </w:r>
      <w:r w:rsidR="00A14AA3" w:rsidRPr="007D50C6">
        <w:rPr>
          <w:rFonts w:eastAsia="Times New Roman" w:cs="Times New Roman"/>
          <w:kern w:val="0"/>
          <w:lang w:eastAsia="it-IT"/>
          <w14:ligatures w14:val="none"/>
        </w:rPr>
        <w:t xml:space="preserve"> </w:t>
      </w:r>
      <w:r w:rsidR="00177068" w:rsidRPr="007D50C6">
        <w:rPr>
          <w:rFonts w:eastAsia="Times New Roman" w:cs="Times New Roman"/>
          <w:kern w:val="0"/>
          <w:lang w:eastAsia="it-IT"/>
          <w14:ligatures w14:val="none"/>
        </w:rPr>
        <w:t xml:space="preserve">la coda </w:t>
      </w:r>
      <w:r w:rsidR="006B0263">
        <w:rPr>
          <w:rFonts w:eastAsia="Times New Roman" w:cs="Times New Roman"/>
          <w:kern w:val="0"/>
          <w:lang w:eastAsia="it-IT"/>
          <w14:ligatures w14:val="none"/>
        </w:rPr>
        <w:t xml:space="preserve">a forma di </w:t>
      </w:r>
      <w:r w:rsidR="00177068" w:rsidRPr="007D50C6">
        <w:rPr>
          <w:rFonts w:eastAsia="Times New Roman" w:cs="Times New Roman"/>
          <w:kern w:val="0"/>
          <w:lang w:eastAsia="it-IT"/>
          <w14:ligatures w14:val="none"/>
        </w:rPr>
        <w:t xml:space="preserve">serpente, </w:t>
      </w:r>
      <w:r w:rsidR="00177068" w:rsidRPr="007D50C6">
        <w:rPr>
          <w:rFonts w:cs="Times New Roman"/>
        </w:rPr>
        <w:t>di cui fu rinvenuto soltanto un frammento mai restaurato</w:t>
      </w:r>
      <w:r w:rsidR="006F7A97">
        <w:rPr>
          <w:rFonts w:cs="Times New Roman"/>
        </w:rPr>
        <w:t xml:space="preserve"> e reintegrato</w:t>
      </w:r>
      <w:r w:rsidR="00177068" w:rsidRPr="007D50C6">
        <w:rPr>
          <w:rFonts w:cs="Times New Roman"/>
        </w:rPr>
        <w:t xml:space="preserve"> nella seconda metà del Settecento</w:t>
      </w:r>
      <w:r w:rsidR="006C6E46">
        <w:rPr>
          <w:rFonts w:cs="Times New Roman"/>
        </w:rPr>
        <w:t>.</w:t>
      </w:r>
      <w:r w:rsidR="00177068" w:rsidRPr="007D50C6">
        <w:rPr>
          <w:rFonts w:cs="Times New Roman"/>
        </w:rPr>
        <w:t xml:space="preserve"> </w:t>
      </w:r>
    </w:p>
    <w:p w14:paraId="7E4937EE" w14:textId="7F042263" w:rsidR="006F7A97" w:rsidRPr="00FB6BFA" w:rsidRDefault="00A14AA3" w:rsidP="007D50C6">
      <w:pPr>
        <w:spacing w:before="100" w:beforeAutospacing="1" w:after="100" w:afterAutospacing="1" w:line="240" w:lineRule="auto"/>
        <w:jc w:val="both"/>
        <w:outlineLvl w:val="1"/>
        <w:rPr>
          <w:rFonts w:cs="Times New Roman"/>
          <w:iCs/>
        </w:rPr>
      </w:pPr>
      <w:r w:rsidRPr="007D50C6">
        <w:rPr>
          <w:rFonts w:cs="Times New Roman"/>
        </w:rPr>
        <w:t>S</w:t>
      </w:r>
      <w:r w:rsidR="00177068" w:rsidRPr="007D50C6">
        <w:rPr>
          <w:rFonts w:cs="Times New Roman"/>
        </w:rPr>
        <w:t>econdo le cronache dell’epoca</w:t>
      </w:r>
      <w:r w:rsidR="00FB6BFA">
        <w:rPr>
          <w:rFonts w:cs="Times New Roman"/>
        </w:rPr>
        <w:t>,</w:t>
      </w:r>
      <w:r w:rsidRPr="007D50C6">
        <w:rPr>
          <w:rFonts w:cs="Times New Roman"/>
        </w:rPr>
        <w:t xml:space="preserve"> la statua </w:t>
      </w:r>
      <w:r w:rsidR="007B09E0" w:rsidRPr="007D50C6">
        <w:rPr>
          <w:rFonts w:cs="Times New Roman"/>
        </w:rPr>
        <w:t>co</w:t>
      </w:r>
      <w:r w:rsidR="007B09E0">
        <w:rPr>
          <w:rFonts w:cs="Times New Roman"/>
        </w:rPr>
        <w:t xml:space="preserve">lpì </w:t>
      </w:r>
      <w:r w:rsidRPr="007D50C6">
        <w:rPr>
          <w:rFonts w:cs="Times New Roman"/>
        </w:rPr>
        <w:t>subito</w:t>
      </w:r>
      <w:r w:rsidR="00177068" w:rsidRPr="007D50C6">
        <w:rPr>
          <w:rFonts w:cs="Times New Roman"/>
        </w:rPr>
        <w:t xml:space="preserve"> </w:t>
      </w:r>
      <w:r w:rsidR="007B09E0">
        <w:rPr>
          <w:rFonts w:cs="Times New Roman"/>
        </w:rPr>
        <w:t xml:space="preserve">l’immaginazione degli scopritori </w:t>
      </w:r>
      <w:r w:rsidR="00177068" w:rsidRPr="007D50C6">
        <w:rPr>
          <w:rFonts w:cs="Times New Roman"/>
        </w:rPr>
        <w:t>per la sorprendente naturalezza e per la tensione drammatica del corpo ferit</w:t>
      </w:r>
      <w:r w:rsidRPr="007D50C6">
        <w:rPr>
          <w:rFonts w:cs="Times New Roman"/>
        </w:rPr>
        <w:t>o</w:t>
      </w:r>
      <w:r w:rsidR="007B09E0">
        <w:rPr>
          <w:rFonts w:cs="Times New Roman"/>
        </w:rPr>
        <w:t>:</w:t>
      </w:r>
      <w:r w:rsidR="006F7A97">
        <w:rPr>
          <w:rFonts w:cs="Times New Roman"/>
        </w:rPr>
        <w:t xml:space="preserve"> “</w:t>
      </w:r>
      <w:r w:rsidR="006F7A97" w:rsidRPr="00E7787A">
        <w:rPr>
          <w:i/>
        </w:rPr>
        <w:t>fu trovato il seguente insigne monumento degli Etruschi. Era un leone di bronzo fatto con maestria e</w:t>
      </w:r>
      <w:r w:rsidR="00D83C31">
        <w:rPr>
          <w:i/>
        </w:rPr>
        <w:t>d</w:t>
      </w:r>
      <w:r w:rsidR="006F7A97" w:rsidRPr="00E7787A">
        <w:rPr>
          <w:i/>
        </w:rPr>
        <w:t xml:space="preserve"> eleganza, di grandezza naturale, di aspetto feroce, furente, forse per la ferita che aveva sulla coscia sinistra, teneva irte le chiome e spalancate le fauci, e come un trofeo da ostentare portava sopra la schiena una testa di capro ucciso, che perde sangue e vita</w:t>
      </w:r>
      <w:r w:rsidR="006F7A97" w:rsidRPr="00FB6BFA">
        <w:rPr>
          <w:iCs/>
        </w:rPr>
        <w:t>”</w:t>
      </w:r>
      <w:r w:rsidR="005C7C3B">
        <w:rPr>
          <w:iCs/>
        </w:rPr>
        <w:t xml:space="preserve">. </w:t>
      </w:r>
      <w:r w:rsidR="00FB6BFA" w:rsidRPr="00FB6BFA">
        <w:rPr>
          <w:iCs/>
        </w:rPr>
        <w:t>(</w:t>
      </w:r>
      <w:proofErr w:type="gramStart"/>
      <w:r w:rsidR="00FB6BFA" w:rsidRPr="00FB6BFA">
        <w:rPr>
          <w:iCs/>
        </w:rPr>
        <w:t>dal</w:t>
      </w:r>
      <w:proofErr w:type="gramEnd"/>
      <w:r w:rsidR="00FB6BFA" w:rsidRPr="00FB6BFA">
        <w:rPr>
          <w:iCs/>
        </w:rPr>
        <w:t xml:space="preserve"> registro delle Deliberazioni del Magistrato, dei Priori e del Consiglio Generale di Arezzo</w:t>
      </w:r>
      <w:r w:rsidR="00FB6BFA">
        <w:rPr>
          <w:iCs/>
        </w:rPr>
        <w:t>)</w:t>
      </w:r>
    </w:p>
    <w:p w14:paraId="06D1DC9F" w14:textId="3F95FA87" w:rsidR="00177068" w:rsidRPr="007D50C6" w:rsidRDefault="006F7A97" w:rsidP="007D50C6">
      <w:pPr>
        <w:spacing w:before="100" w:beforeAutospacing="1" w:after="100" w:afterAutospacing="1" w:line="240" w:lineRule="auto"/>
        <w:jc w:val="both"/>
        <w:outlineLvl w:val="1"/>
        <w:rPr>
          <w:rFonts w:cs="Times New Roman"/>
          <w:strike/>
        </w:rPr>
      </w:pPr>
      <w:r>
        <w:rPr>
          <w:rFonts w:cs="Times New Roman"/>
        </w:rPr>
        <w:t xml:space="preserve">Sulla </w:t>
      </w:r>
      <w:r w:rsidR="00177068" w:rsidRPr="00434355">
        <w:rPr>
          <w:rFonts w:eastAsia="Times New Roman" w:cs="Times New Roman"/>
          <w:kern w:val="0"/>
          <w:lang w:eastAsia="it-IT"/>
          <w14:ligatures w14:val="none"/>
        </w:rPr>
        <w:t xml:space="preserve">zampa anteriore destra, </w:t>
      </w:r>
      <w:r w:rsidR="006B0263">
        <w:rPr>
          <w:rFonts w:eastAsia="Times New Roman" w:cs="Times New Roman"/>
          <w:kern w:val="0"/>
          <w:lang w:eastAsia="it-IT"/>
          <w14:ligatures w14:val="none"/>
        </w:rPr>
        <w:t xml:space="preserve">vi è </w:t>
      </w:r>
      <w:r w:rsidR="00177068" w:rsidRPr="00434355">
        <w:rPr>
          <w:rFonts w:eastAsia="Times New Roman" w:cs="Times New Roman"/>
          <w:kern w:val="0"/>
          <w:lang w:eastAsia="it-IT"/>
          <w14:ligatures w14:val="none"/>
        </w:rPr>
        <w:t xml:space="preserve">l’iscrizione etrusca </w:t>
      </w:r>
      <w:proofErr w:type="spellStart"/>
      <w:r w:rsidR="00177068" w:rsidRPr="00434355">
        <w:rPr>
          <w:rFonts w:eastAsia="Times New Roman" w:cs="Times New Roman"/>
          <w:i/>
          <w:iCs/>
          <w:kern w:val="0"/>
          <w:lang w:eastAsia="it-IT"/>
          <w14:ligatures w14:val="none"/>
        </w:rPr>
        <w:t>tinścvil</w:t>
      </w:r>
      <w:proofErr w:type="spellEnd"/>
      <w:r>
        <w:rPr>
          <w:rFonts w:eastAsia="Times New Roman" w:cs="Times New Roman"/>
          <w:kern w:val="0"/>
          <w:lang w:eastAsia="it-IT"/>
          <w14:ligatures w14:val="none"/>
        </w:rPr>
        <w:t xml:space="preserve"> (</w:t>
      </w:r>
      <w:r w:rsidRPr="00434355">
        <w:rPr>
          <w:rFonts w:eastAsia="Times New Roman" w:cs="Times New Roman"/>
          <w:kern w:val="0"/>
          <w:lang w:eastAsia="it-IT"/>
          <w14:ligatures w14:val="none"/>
        </w:rPr>
        <w:t>“</w:t>
      </w:r>
      <w:r w:rsidR="007B09E0">
        <w:rPr>
          <w:rFonts w:eastAsia="Times New Roman" w:cs="Times New Roman"/>
          <w:kern w:val="0"/>
          <w:lang w:eastAsia="it-IT"/>
          <w14:ligatures w14:val="none"/>
        </w:rPr>
        <w:t xml:space="preserve">sacro”): un termine di consacrazione originariamente riferito </w:t>
      </w:r>
      <w:r w:rsidRPr="00434355">
        <w:rPr>
          <w:rFonts w:eastAsia="Times New Roman" w:cs="Times New Roman"/>
          <w:kern w:val="0"/>
          <w:lang w:eastAsia="it-IT"/>
          <w14:ligatures w14:val="none"/>
        </w:rPr>
        <w:t xml:space="preserve">a </w:t>
      </w:r>
      <w:proofErr w:type="spellStart"/>
      <w:r w:rsidRPr="00434355">
        <w:rPr>
          <w:rFonts w:eastAsia="Times New Roman" w:cs="Times New Roman"/>
          <w:kern w:val="0"/>
          <w:lang w:eastAsia="it-IT"/>
          <w14:ligatures w14:val="none"/>
        </w:rPr>
        <w:t>Tinia</w:t>
      </w:r>
      <w:proofErr w:type="spellEnd"/>
      <w:r w:rsidRPr="00434355">
        <w:rPr>
          <w:rFonts w:eastAsia="Times New Roman" w:cs="Times New Roman"/>
          <w:kern w:val="0"/>
          <w:lang w:eastAsia="it-IT"/>
          <w14:ligatures w14:val="none"/>
        </w:rPr>
        <w:t>, il Giove etrusco</w:t>
      </w:r>
      <w:r w:rsidR="007B09E0">
        <w:rPr>
          <w:rFonts w:eastAsia="Times New Roman" w:cs="Times New Roman"/>
          <w:kern w:val="0"/>
          <w:lang w:eastAsia="it-IT"/>
          <w14:ligatures w14:val="none"/>
        </w:rPr>
        <w:t>,</w:t>
      </w:r>
      <w:r>
        <w:t xml:space="preserve"> che compare anche su altre figurine di animali mitologici o</w:t>
      </w:r>
      <w:r w:rsidRPr="006F7A97">
        <w:t xml:space="preserve"> </w:t>
      </w:r>
      <w:r>
        <w:t>spaventosi</w:t>
      </w:r>
      <w:r w:rsidR="00A14AA3" w:rsidRPr="007D50C6">
        <w:rPr>
          <w:rFonts w:eastAsia="Times New Roman" w:cs="Times New Roman"/>
          <w:kern w:val="0"/>
          <w:lang w:eastAsia="it-IT"/>
          <w14:ligatures w14:val="none"/>
        </w:rPr>
        <w:t>,</w:t>
      </w:r>
      <w:r w:rsidR="00177068" w:rsidRPr="00434355">
        <w:rPr>
          <w:rFonts w:eastAsia="Times New Roman" w:cs="Times New Roman"/>
          <w:kern w:val="0"/>
          <w:lang w:eastAsia="it-IT"/>
          <w14:ligatures w14:val="none"/>
        </w:rPr>
        <w:t xml:space="preserve"> </w:t>
      </w:r>
      <w:r w:rsidR="007B09E0">
        <w:rPr>
          <w:rFonts w:eastAsia="Times New Roman" w:cs="Times New Roman"/>
          <w:kern w:val="0"/>
          <w:lang w:eastAsia="it-IT"/>
          <w14:ligatures w14:val="none"/>
        </w:rPr>
        <w:t xml:space="preserve">e che </w:t>
      </w:r>
      <w:r w:rsidR="00177068" w:rsidRPr="00434355">
        <w:rPr>
          <w:rFonts w:eastAsia="Times New Roman" w:cs="Times New Roman"/>
          <w:kern w:val="0"/>
          <w:lang w:eastAsia="it-IT"/>
          <w14:ligatures w14:val="none"/>
        </w:rPr>
        <w:t xml:space="preserve">rivela </w:t>
      </w:r>
      <w:r w:rsidR="006B0263">
        <w:rPr>
          <w:rFonts w:eastAsia="Times New Roman" w:cs="Times New Roman"/>
          <w:kern w:val="0"/>
          <w:lang w:eastAsia="it-IT"/>
          <w14:ligatures w14:val="none"/>
        </w:rPr>
        <w:t>la natura</w:t>
      </w:r>
      <w:r w:rsidR="00177068" w:rsidRPr="00434355">
        <w:rPr>
          <w:rFonts w:eastAsia="Times New Roman" w:cs="Times New Roman"/>
          <w:kern w:val="0"/>
          <w:lang w:eastAsia="it-IT"/>
          <w14:ligatures w14:val="none"/>
        </w:rPr>
        <w:t xml:space="preserve"> di </w:t>
      </w:r>
      <w:r w:rsidR="00177068" w:rsidRPr="00434355">
        <w:rPr>
          <w:rFonts w:eastAsia="Times New Roman" w:cs="Times New Roman"/>
          <w:b/>
          <w:bCs/>
          <w:kern w:val="0"/>
          <w:lang w:eastAsia="it-IT"/>
          <w14:ligatures w14:val="none"/>
        </w:rPr>
        <w:t>offerta votiva</w:t>
      </w:r>
      <w:r w:rsidR="006B0263">
        <w:rPr>
          <w:rFonts w:eastAsia="Times New Roman" w:cs="Times New Roman"/>
          <w:b/>
          <w:bCs/>
          <w:kern w:val="0"/>
          <w:lang w:eastAsia="it-IT"/>
          <w14:ligatures w14:val="none"/>
        </w:rPr>
        <w:t xml:space="preserve"> della statua</w:t>
      </w:r>
      <w:r w:rsidR="00177068" w:rsidRPr="00434355">
        <w:rPr>
          <w:rFonts w:eastAsia="Times New Roman" w:cs="Times New Roman"/>
          <w:kern w:val="0"/>
          <w:lang w:eastAsia="it-IT"/>
          <w14:ligatures w14:val="none"/>
        </w:rPr>
        <w:t xml:space="preserve">, probabilmente deposta </w:t>
      </w:r>
      <w:r w:rsidR="00F9745A">
        <w:rPr>
          <w:rFonts w:eastAsia="Times New Roman" w:cs="Times New Roman"/>
          <w:kern w:val="0"/>
          <w:lang w:eastAsia="it-IT"/>
          <w14:ligatures w14:val="none"/>
        </w:rPr>
        <w:t xml:space="preserve">dai devoti </w:t>
      </w:r>
      <w:r w:rsidR="00177068" w:rsidRPr="00434355">
        <w:rPr>
          <w:rFonts w:eastAsia="Times New Roman" w:cs="Times New Roman"/>
          <w:kern w:val="0"/>
          <w:lang w:eastAsia="it-IT"/>
          <w14:ligatures w14:val="none"/>
        </w:rPr>
        <w:t>in un santuario dell’antica Arezzo insieme ad altr</w:t>
      </w:r>
      <w:r w:rsidR="007B09E0">
        <w:rPr>
          <w:rFonts w:eastAsia="Times New Roman" w:cs="Times New Roman"/>
          <w:kern w:val="0"/>
          <w:lang w:eastAsia="it-IT"/>
          <w14:ligatures w14:val="none"/>
        </w:rPr>
        <w:t>e statuette di</w:t>
      </w:r>
      <w:r w:rsidR="00177068" w:rsidRPr="00434355">
        <w:rPr>
          <w:rFonts w:eastAsia="Times New Roman" w:cs="Times New Roman"/>
          <w:kern w:val="0"/>
          <w:lang w:eastAsia="it-IT"/>
          <w14:ligatures w14:val="none"/>
        </w:rPr>
        <w:t xml:space="preserve"> bronz</w:t>
      </w:r>
      <w:r w:rsidR="007B09E0">
        <w:rPr>
          <w:rFonts w:eastAsia="Times New Roman" w:cs="Times New Roman"/>
          <w:kern w:val="0"/>
          <w:lang w:eastAsia="it-IT"/>
          <w14:ligatures w14:val="none"/>
        </w:rPr>
        <w:t>o</w:t>
      </w:r>
      <w:r w:rsidR="00177068" w:rsidRPr="00434355">
        <w:rPr>
          <w:rFonts w:eastAsia="Times New Roman" w:cs="Times New Roman"/>
          <w:kern w:val="0"/>
          <w:lang w:eastAsia="it-IT"/>
          <w14:ligatures w14:val="none"/>
        </w:rPr>
        <w:t>.</w:t>
      </w:r>
    </w:p>
    <w:p w14:paraId="492CAC8B" w14:textId="5297A694" w:rsidR="00270185" w:rsidRDefault="006C6E46" w:rsidP="007D50C6">
      <w:pPr>
        <w:spacing w:after="0" w:line="240" w:lineRule="auto"/>
        <w:jc w:val="both"/>
        <w:rPr>
          <w:rFonts w:eastAsia="Times New Roman" w:cs="Times New Roman"/>
          <w:kern w:val="0"/>
          <w:lang w:eastAsia="it-IT"/>
          <w14:ligatures w14:val="none"/>
        </w:rPr>
      </w:pPr>
      <w:r>
        <w:rPr>
          <w:rFonts w:eastAsia="Calibri" w:cs="Times New Roman"/>
          <w:b/>
          <w:bCs/>
          <w:kern w:val="0"/>
          <w14:ligatures w14:val="none"/>
        </w:rPr>
        <w:t>Fin dal</w:t>
      </w:r>
      <w:r w:rsidR="00FD198B">
        <w:rPr>
          <w:rFonts w:eastAsia="Calibri" w:cs="Times New Roman"/>
          <w:b/>
          <w:bCs/>
          <w:kern w:val="0"/>
          <w14:ligatures w14:val="none"/>
        </w:rPr>
        <w:t>la</w:t>
      </w:r>
      <w:r>
        <w:rPr>
          <w:rFonts w:eastAsia="Calibri" w:cs="Times New Roman"/>
          <w:b/>
          <w:bCs/>
          <w:kern w:val="0"/>
          <w14:ligatures w14:val="none"/>
        </w:rPr>
        <w:t xml:space="preserve"> su</w:t>
      </w:r>
      <w:r w:rsidR="00FD198B">
        <w:rPr>
          <w:rFonts w:eastAsia="Calibri" w:cs="Times New Roman"/>
          <w:b/>
          <w:bCs/>
          <w:kern w:val="0"/>
          <w14:ligatures w14:val="none"/>
        </w:rPr>
        <w:t>a</w:t>
      </w:r>
      <w:r w:rsidRPr="00A14AA3">
        <w:rPr>
          <w:rFonts w:eastAsia="Calibri" w:cs="Times New Roman"/>
          <w:b/>
          <w:bCs/>
          <w:kern w:val="0"/>
          <w14:ligatures w14:val="none"/>
        </w:rPr>
        <w:t xml:space="preserve"> </w:t>
      </w:r>
      <w:r w:rsidR="00A14AA3" w:rsidRPr="00A14AA3">
        <w:rPr>
          <w:rFonts w:eastAsia="Calibri" w:cs="Times New Roman"/>
          <w:b/>
          <w:bCs/>
          <w:kern w:val="0"/>
          <w14:ligatures w14:val="none"/>
        </w:rPr>
        <w:t>sensazionale scoperta</w:t>
      </w:r>
      <w:r w:rsidR="00FD198B">
        <w:rPr>
          <w:rFonts w:eastAsia="Calibri" w:cs="Times New Roman"/>
          <w:b/>
          <w:bCs/>
          <w:kern w:val="0"/>
          <w14:ligatures w14:val="none"/>
        </w:rPr>
        <w:t>,</w:t>
      </w:r>
      <w:r w:rsidR="00A14AA3" w:rsidRPr="00A14AA3">
        <w:rPr>
          <w:rFonts w:eastAsia="Calibri" w:cs="Times New Roman"/>
          <w:b/>
          <w:bCs/>
          <w:kern w:val="0"/>
          <w14:ligatures w14:val="none"/>
        </w:rPr>
        <w:t xml:space="preserve"> </w:t>
      </w:r>
      <w:r w:rsidR="00FD198B">
        <w:rPr>
          <w:rFonts w:eastAsia="Calibri" w:cs="Times New Roman"/>
          <w:b/>
          <w:bCs/>
          <w:kern w:val="0"/>
          <w14:ligatures w14:val="none"/>
        </w:rPr>
        <w:t xml:space="preserve">la Chimera, in quanto </w:t>
      </w:r>
      <w:r w:rsidR="00A14AA3" w:rsidRPr="00A14AA3">
        <w:rPr>
          <w:rFonts w:eastAsia="Calibri" w:cs="Times New Roman"/>
          <w:b/>
          <w:bCs/>
          <w:kern w:val="0"/>
          <w14:ligatures w14:val="none"/>
        </w:rPr>
        <w:t>capolavor</w:t>
      </w:r>
      <w:r w:rsidR="00FD198B">
        <w:rPr>
          <w:rFonts w:eastAsia="Calibri" w:cs="Times New Roman"/>
          <w:b/>
          <w:bCs/>
          <w:kern w:val="0"/>
          <w14:ligatures w14:val="none"/>
        </w:rPr>
        <w:t>o</w:t>
      </w:r>
      <w:r w:rsidR="00A14AA3" w:rsidRPr="00A14AA3">
        <w:rPr>
          <w:rFonts w:eastAsia="Calibri" w:cs="Times New Roman"/>
          <w:b/>
          <w:bCs/>
          <w:kern w:val="0"/>
          <w14:ligatures w14:val="none"/>
        </w:rPr>
        <w:t xml:space="preserve"> dell’arte etrusca</w:t>
      </w:r>
      <w:r w:rsidR="00A14AA3" w:rsidRPr="007D50C6">
        <w:rPr>
          <w:rFonts w:eastAsia="Calibri" w:cs="Times New Roman"/>
          <w:kern w:val="0"/>
          <w14:ligatures w14:val="none"/>
        </w:rPr>
        <w:t xml:space="preserve"> </w:t>
      </w:r>
      <w:r w:rsidR="00FD198B">
        <w:rPr>
          <w:rFonts w:eastAsia="Calibri" w:cs="Times New Roman"/>
          <w:kern w:val="0"/>
          <w14:ligatures w14:val="none"/>
        </w:rPr>
        <w:t>divenne il simbolo di uno</w:t>
      </w:r>
      <w:r w:rsidR="002A44DB" w:rsidRPr="007D50C6">
        <w:rPr>
          <w:rFonts w:eastAsia="Calibri" w:cs="Times New Roman"/>
          <w:kern w:val="0"/>
          <w14:ligatures w14:val="none"/>
        </w:rPr>
        <w:t xml:space="preserve"> dei punti centrali della politica </w:t>
      </w:r>
      <w:r w:rsidR="00FD198B">
        <w:rPr>
          <w:rFonts w:eastAsia="Calibri" w:cs="Times New Roman"/>
          <w:kern w:val="0"/>
          <w14:ligatures w14:val="none"/>
        </w:rPr>
        <w:t xml:space="preserve">del duca di Firenze </w:t>
      </w:r>
      <w:r w:rsidR="002A44DB" w:rsidRPr="007D50C6">
        <w:rPr>
          <w:rFonts w:eastAsia="Calibri" w:cs="Times New Roman"/>
          <w:kern w:val="0"/>
          <w14:ligatures w14:val="none"/>
        </w:rPr>
        <w:t>Cosimo I de’</w:t>
      </w:r>
      <w:r w:rsidR="007B09E0">
        <w:rPr>
          <w:rFonts w:eastAsia="Calibri" w:cs="Times New Roman"/>
          <w:kern w:val="0"/>
          <w14:ligatures w14:val="none"/>
        </w:rPr>
        <w:t xml:space="preserve"> </w:t>
      </w:r>
      <w:r w:rsidR="002A44DB" w:rsidRPr="007D50C6">
        <w:rPr>
          <w:rFonts w:eastAsia="Calibri" w:cs="Times New Roman"/>
          <w:kern w:val="0"/>
          <w14:ligatures w14:val="none"/>
        </w:rPr>
        <w:t xml:space="preserve">Medici, interessato a riportare alla ribalta la cultura indipendente dei popoli dell’Italia </w:t>
      </w:r>
      <w:r w:rsidR="007B09E0">
        <w:rPr>
          <w:rFonts w:eastAsia="Calibri" w:cs="Times New Roman"/>
          <w:kern w:val="0"/>
          <w14:ligatures w14:val="none"/>
        </w:rPr>
        <w:t>prima del dominio dei Romani</w:t>
      </w:r>
      <w:r w:rsidR="007D0108" w:rsidRPr="007D50C6">
        <w:rPr>
          <w:rFonts w:eastAsia="Calibri" w:cs="Times New Roman"/>
          <w:kern w:val="0"/>
          <w14:ligatures w14:val="none"/>
        </w:rPr>
        <w:t xml:space="preserve">. La Chimera </w:t>
      </w:r>
      <w:r w:rsidR="00FD198B" w:rsidRPr="007D50C6">
        <w:rPr>
          <w:rFonts w:eastAsia="Calibri" w:cs="Times New Roman"/>
          <w:kern w:val="0"/>
          <w14:ligatures w14:val="none"/>
        </w:rPr>
        <w:t>div</w:t>
      </w:r>
      <w:r w:rsidR="00FD198B">
        <w:rPr>
          <w:rFonts w:eastAsia="Calibri" w:cs="Times New Roman"/>
          <w:kern w:val="0"/>
          <w14:ligatures w14:val="none"/>
        </w:rPr>
        <w:t>enne</w:t>
      </w:r>
      <w:r w:rsidR="00FD198B" w:rsidRPr="007D50C6">
        <w:rPr>
          <w:rFonts w:eastAsia="Calibri" w:cs="Times New Roman"/>
          <w:kern w:val="0"/>
          <w14:ligatures w14:val="none"/>
        </w:rPr>
        <w:t xml:space="preserve"> </w:t>
      </w:r>
      <w:r w:rsidR="007D0108" w:rsidRPr="007D50C6">
        <w:rPr>
          <w:rFonts w:eastAsia="Calibri" w:cs="Times New Roman"/>
          <w:kern w:val="0"/>
          <w14:ligatures w14:val="none"/>
        </w:rPr>
        <w:t xml:space="preserve">così </w:t>
      </w:r>
      <w:r w:rsidR="007D0108" w:rsidRPr="00434355">
        <w:rPr>
          <w:rFonts w:eastAsia="Times New Roman" w:cs="Times New Roman"/>
          <w:kern w:val="0"/>
          <w:lang w:eastAsia="it-IT"/>
          <w14:ligatures w14:val="none"/>
        </w:rPr>
        <w:t xml:space="preserve">simbolo di </w:t>
      </w:r>
      <w:r w:rsidR="007D0108" w:rsidRPr="00434355">
        <w:rPr>
          <w:rFonts w:eastAsia="Times New Roman" w:cs="Times New Roman"/>
          <w:b/>
          <w:bCs/>
          <w:kern w:val="0"/>
          <w:lang w:eastAsia="it-IT"/>
          <w14:ligatures w14:val="none"/>
        </w:rPr>
        <w:t>continuità</w:t>
      </w:r>
      <w:r w:rsidR="00F9745A">
        <w:rPr>
          <w:rFonts w:eastAsia="Times New Roman" w:cs="Times New Roman"/>
          <w:b/>
          <w:bCs/>
          <w:kern w:val="0"/>
          <w:lang w:eastAsia="it-IT"/>
          <w14:ligatures w14:val="none"/>
        </w:rPr>
        <w:t xml:space="preserve"> della Toscana</w:t>
      </w:r>
      <w:r w:rsidR="007D0108" w:rsidRPr="00434355">
        <w:rPr>
          <w:rFonts w:eastAsia="Times New Roman" w:cs="Times New Roman"/>
          <w:b/>
          <w:bCs/>
          <w:kern w:val="0"/>
          <w:lang w:eastAsia="it-IT"/>
          <w14:ligatures w14:val="none"/>
        </w:rPr>
        <w:t xml:space="preserve"> con la grande civiltà etrusca</w:t>
      </w:r>
      <w:r w:rsidR="007D0108" w:rsidRPr="00434355">
        <w:rPr>
          <w:rFonts w:eastAsia="Times New Roman" w:cs="Times New Roman"/>
          <w:kern w:val="0"/>
          <w:lang w:eastAsia="it-IT"/>
          <w14:ligatures w14:val="none"/>
        </w:rPr>
        <w:t>, indipendente da Roma e portatrice di un’identità italiana autonoma e antica</w:t>
      </w:r>
      <w:r w:rsidR="007B09E0">
        <w:rPr>
          <w:rFonts w:eastAsia="Times New Roman" w:cs="Times New Roman"/>
          <w:kern w:val="0"/>
          <w:lang w:eastAsia="it-IT"/>
          <w14:ligatures w14:val="none"/>
        </w:rPr>
        <w:t>,</w:t>
      </w:r>
      <w:r>
        <w:rPr>
          <w:rFonts w:eastAsia="Times New Roman" w:cs="Times New Roman"/>
          <w:kern w:val="0"/>
          <w:lang w:eastAsia="it-IT"/>
          <w14:ligatures w14:val="none"/>
        </w:rPr>
        <w:t xml:space="preserve"> capace di alimentare</w:t>
      </w:r>
      <w:r w:rsidR="007D0108" w:rsidRPr="007D50C6">
        <w:rPr>
          <w:rFonts w:eastAsia="Times New Roman" w:cs="Times New Roman"/>
          <w:kern w:val="0"/>
          <w:lang w:eastAsia="it-IT"/>
          <w14:ligatures w14:val="none"/>
        </w:rPr>
        <w:t xml:space="preserve"> il mito di Firenze</w:t>
      </w:r>
      <w:r>
        <w:rPr>
          <w:rFonts w:eastAsia="Times New Roman" w:cs="Times New Roman"/>
          <w:kern w:val="0"/>
          <w:lang w:eastAsia="it-IT"/>
          <w14:ligatures w14:val="none"/>
        </w:rPr>
        <w:t>,</w:t>
      </w:r>
      <w:r w:rsidR="007D0108" w:rsidRPr="007D50C6">
        <w:rPr>
          <w:rFonts w:eastAsia="Times New Roman" w:cs="Times New Roman"/>
          <w:kern w:val="0"/>
          <w:lang w:eastAsia="it-IT"/>
          <w14:ligatures w14:val="none"/>
        </w:rPr>
        <w:t xml:space="preserve"> non più solo come città del Rinascimento</w:t>
      </w:r>
      <w:r>
        <w:rPr>
          <w:rFonts w:eastAsia="Times New Roman" w:cs="Times New Roman"/>
          <w:kern w:val="0"/>
          <w:lang w:eastAsia="it-IT"/>
          <w14:ligatures w14:val="none"/>
        </w:rPr>
        <w:t>,</w:t>
      </w:r>
      <w:r w:rsidR="007D0108" w:rsidRPr="007D50C6">
        <w:rPr>
          <w:rFonts w:eastAsia="Times New Roman" w:cs="Times New Roman"/>
          <w:kern w:val="0"/>
          <w:lang w:eastAsia="it-IT"/>
          <w14:ligatures w14:val="none"/>
        </w:rPr>
        <w:t xml:space="preserve"> ma </w:t>
      </w:r>
      <w:r>
        <w:rPr>
          <w:rFonts w:eastAsia="Times New Roman" w:cs="Times New Roman"/>
          <w:kern w:val="0"/>
          <w:lang w:eastAsia="it-IT"/>
          <w14:ligatures w14:val="none"/>
        </w:rPr>
        <w:t xml:space="preserve">anche </w:t>
      </w:r>
      <w:r w:rsidR="007D0108" w:rsidRPr="007D50C6">
        <w:rPr>
          <w:rFonts w:eastAsia="Times New Roman" w:cs="Times New Roman"/>
          <w:kern w:val="0"/>
          <w:lang w:eastAsia="it-IT"/>
          <w14:ligatures w14:val="none"/>
        </w:rPr>
        <w:t>come capitale dell’Etruria</w:t>
      </w:r>
      <w:r w:rsidR="00A36DDC" w:rsidRPr="007D50C6">
        <w:rPr>
          <w:rFonts w:eastAsia="Times New Roman" w:cs="Times New Roman"/>
          <w:kern w:val="0"/>
          <w:lang w:eastAsia="it-IT"/>
          <w14:ligatures w14:val="none"/>
        </w:rPr>
        <w:t xml:space="preserve"> rinata,</w:t>
      </w:r>
      <w:r w:rsidR="007D0108" w:rsidRPr="007D50C6">
        <w:rPr>
          <w:rFonts w:eastAsia="Times New Roman" w:cs="Times New Roman"/>
          <w:kern w:val="0"/>
          <w:lang w:eastAsia="it-IT"/>
          <w14:ligatures w14:val="none"/>
        </w:rPr>
        <w:t xml:space="preserve"> di cui Cosimo</w:t>
      </w:r>
      <w:r w:rsidR="00A36DDC" w:rsidRPr="007D50C6">
        <w:rPr>
          <w:rFonts w:eastAsia="Times New Roman" w:cs="Times New Roman"/>
          <w:kern w:val="0"/>
          <w:lang w:eastAsia="it-IT"/>
          <w14:ligatures w14:val="none"/>
        </w:rPr>
        <w:t xml:space="preserve"> I</w:t>
      </w:r>
      <w:r w:rsidR="007D0108" w:rsidRPr="007D50C6">
        <w:rPr>
          <w:rFonts w:eastAsia="Times New Roman" w:cs="Times New Roman"/>
          <w:kern w:val="0"/>
          <w:lang w:eastAsia="it-IT"/>
          <w14:ligatures w14:val="none"/>
        </w:rPr>
        <w:t xml:space="preserve"> </w:t>
      </w:r>
      <w:r w:rsidR="007B09E0">
        <w:rPr>
          <w:rFonts w:eastAsia="Times New Roman" w:cs="Times New Roman"/>
          <w:kern w:val="0"/>
          <w:lang w:eastAsia="it-IT"/>
          <w14:ligatures w14:val="none"/>
        </w:rPr>
        <w:t>volle fregiarsi</w:t>
      </w:r>
      <w:r w:rsidR="007D0108" w:rsidRPr="007D50C6">
        <w:rPr>
          <w:rFonts w:eastAsia="Times New Roman" w:cs="Times New Roman"/>
          <w:kern w:val="0"/>
          <w:lang w:eastAsia="it-IT"/>
          <w14:ligatures w14:val="none"/>
        </w:rPr>
        <w:t xml:space="preserve"> del titolo </w:t>
      </w:r>
      <w:r w:rsidR="007B09E0">
        <w:rPr>
          <w:rFonts w:eastAsia="Times New Roman" w:cs="Times New Roman"/>
          <w:kern w:val="0"/>
          <w:lang w:eastAsia="it-IT"/>
          <w14:ligatures w14:val="none"/>
        </w:rPr>
        <w:t xml:space="preserve">latino </w:t>
      </w:r>
      <w:r w:rsidR="007D0108" w:rsidRPr="007D50C6">
        <w:rPr>
          <w:rFonts w:eastAsia="Times New Roman" w:cs="Times New Roman"/>
          <w:kern w:val="0"/>
          <w:lang w:eastAsia="it-IT"/>
          <w14:ligatures w14:val="none"/>
        </w:rPr>
        <w:t>di</w:t>
      </w:r>
      <w:r w:rsidR="007B09E0">
        <w:rPr>
          <w:rFonts w:eastAsia="Times New Roman" w:cs="Times New Roman"/>
          <w:kern w:val="0"/>
          <w:lang w:eastAsia="it-IT"/>
          <w14:ligatures w14:val="none"/>
        </w:rPr>
        <w:t xml:space="preserve"> </w:t>
      </w:r>
      <w:r w:rsidR="007D0108" w:rsidRPr="00487924">
        <w:rPr>
          <w:rFonts w:eastAsia="Times New Roman" w:cs="Times New Roman"/>
          <w:b/>
          <w:bCs/>
          <w:i/>
          <w:kern w:val="0"/>
          <w:lang w:eastAsia="it-IT"/>
          <w14:ligatures w14:val="none"/>
        </w:rPr>
        <w:t xml:space="preserve">Magnus </w:t>
      </w:r>
      <w:proofErr w:type="spellStart"/>
      <w:r w:rsidR="007D0108" w:rsidRPr="00487924">
        <w:rPr>
          <w:rFonts w:eastAsia="Times New Roman" w:cs="Times New Roman"/>
          <w:b/>
          <w:bCs/>
          <w:i/>
          <w:kern w:val="0"/>
          <w:lang w:eastAsia="it-IT"/>
          <w14:ligatures w14:val="none"/>
        </w:rPr>
        <w:t>Dux</w:t>
      </w:r>
      <w:proofErr w:type="spellEnd"/>
      <w:r w:rsidR="007D0108" w:rsidRPr="00487924">
        <w:rPr>
          <w:rFonts w:eastAsia="Times New Roman" w:cs="Times New Roman"/>
          <w:b/>
          <w:bCs/>
          <w:i/>
          <w:kern w:val="0"/>
          <w:lang w:eastAsia="it-IT"/>
          <w14:ligatures w14:val="none"/>
        </w:rPr>
        <w:t xml:space="preserve"> </w:t>
      </w:r>
      <w:proofErr w:type="spellStart"/>
      <w:r w:rsidR="007D0108" w:rsidRPr="00487924">
        <w:rPr>
          <w:rFonts w:eastAsia="Times New Roman" w:cs="Times New Roman"/>
          <w:b/>
          <w:bCs/>
          <w:i/>
          <w:kern w:val="0"/>
          <w:lang w:eastAsia="it-IT"/>
          <w14:ligatures w14:val="none"/>
        </w:rPr>
        <w:t>Etruriae</w:t>
      </w:r>
      <w:proofErr w:type="spellEnd"/>
      <w:r w:rsidR="007B09E0">
        <w:rPr>
          <w:rFonts w:eastAsia="Times New Roman" w:cs="Times New Roman"/>
          <w:kern w:val="0"/>
          <w:lang w:eastAsia="it-IT"/>
          <w14:ligatures w14:val="none"/>
        </w:rPr>
        <w:t xml:space="preserve"> (tradotto in italiano come Granduca di Toscana).</w:t>
      </w:r>
    </w:p>
    <w:p w14:paraId="764CABD9" w14:textId="77777777" w:rsidR="006C6E46" w:rsidRDefault="006C6E46" w:rsidP="007D50C6">
      <w:pPr>
        <w:spacing w:after="0" w:line="240" w:lineRule="auto"/>
        <w:jc w:val="both"/>
        <w:rPr>
          <w:rFonts w:eastAsia="Times New Roman" w:cs="Times New Roman"/>
          <w:kern w:val="0"/>
          <w:lang w:eastAsia="it-IT"/>
          <w14:ligatures w14:val="none"/>
        </w:rPr>
      </w:pPr>
    </w:p>
    <w:p w14:paraId="7452003F" w14:textId="0ABDDA65" w:rsidR="006C6E46" w:rsidRDefault="00270185" w:rsidP="007D50C6">
      <w:pPr>
        <w:spacing w:after="0" w:line="240" w:lineRule="auto"/>
        <w:jc w:val="both"/>
        <w:rPr>
          <w:rFonts w:eastAsia="Times New Roman" w:cs="Times New Roman"/>
          <w:kern w:val="0"/>
          <w:lang w:eastAsia="it-IT"/>
          <w14:ligatures w14:val="none"/>
        </w:rPr>
      </w:pPr>
      <w:r>
        <w:rPr>
          <w:rFonts w:eastAsia="Calibri" w:cs="Times New Roman"/>
          <w:kern w:val="0"/>
          <w14:ligatures w14:val="none"/>
        </w:rPr>
        <w:t>“</w:t>
      </w:r>
      <w:r w:rsidR="00A36DDC" w:rsidRPr="007D50C6">
        <w:rPr>
          <w:rFonts w:eastAsia="Calibri" w:cs="Times New Roman"/>
          <w:kern w:val="0"/>
          <w14:ligatures w14:val="none"/>
        </w:rPr>
        <w:t>Domatore di tutte le fiere</w:t>
      </w:r>
      <w:r>
        <w:rPr>
          <w:rFonts w:eastAsia="Calibri" w:cs="Times New Roman"/>
          <w:kern w:val="0"/>
          <w14:ligatures w14:val="none"/>
        </w:rPr>
        <w:t>”</w:t>
      </w:r>
      <w:r w:rsidR="00A36DDC" w:rsidRPr="007D50C6">
        <w:rPr>
          <w:rFonts w:eastAsia="Calibri" w:cs="Times New Roman"/>
          <w:kern w:val="0"/>
          <w14:ligatures w14:val="none"/>
        </w:rPr>
        <w:t xml:space="preserve">, come </w:t>
      </w:r>
      <w:r w:rsidR="006C6E46" w:rsidRPr="007D50C6">
        <w:rPr>
          <w:rFonts w:eastAsia="Calibri" w:cs="Times New Roman"/>
          <w:kern w:val="0"/>
          <w14:ligatures w14:val="none"/>
        </w:rPr>
        <w:t>s</w:t>
      </w:r>
      <w:r w:rsidR="006C6E46">
        <w:rPr>
          <w:rFonts w:eastAsia="Calibri" w:cs="Times New Roman"/>
          <w:kern w:val="0"/>
          <w14:ligatures w14:val="none"/>
        </w:rPr>
        <w:t>crive</w:t>
      </w:r>
      <w:r w:rsidR="006C6E46" w:rsidRPr="007D50C6">
        <w:rPr>
          <w:rFonts w:eastAsia="Calibri" w:cs="Times New Roman"/>
          <w:kern w:val="0"/>
          <w14:ligatures w14:val="none"/>
        </w:rPr>
        <w:t xml:space="preserve"> </w:t>
      </w:r>
      <w:r w:rsidR="00A36DDC" w:rsidRPr="007D50C6">
        <w:rPr>
          <w:rFonts w:eastAsia="Calibri" w:cs="Times New Roman"/>
          <w:kern w:val="0"/>
          <w14:ligatures w14:val="none"/>
        </w:rPr>
        <w:t xml:space="preserve">Giorgio Vasari, il duca </w:t>
      </w:r>
      <w:r w:rsidR="00FD198B">
        <w:rPr>
          <w:rFonts w:eastAsia="Calibri" w:cs="Times New Roman"/>
          <w:kern w:val="0"/>
          <w14:ligatures w14:val="none"/>
        </w:rPr>
        <w:t xml:space="preserve">scelse </w:t>
      </w:r>
      <w:r w:rsidR="00A36DDC" w:rsidRPr="007D50C6">
        <w:rPr>
          <w:rFonts w:eastAsia="Calibri" w:cs="Times New Roman"/>
          <w:kern w:val="0"/>
          <w14:ligatures w14:val="none"/>
        </w:rPr>
        <w:t xml:space="preserve">da subito </w:t>
      </w:r>
      <w:r w:rsidR="00F9745A" w:rsidRPr="007D50C6">
        <w:rPr>
          <w:rFonts w:cs="Times New Roman"/>
        </w:rPr>
        <w:t xml:space="preserve">per la scultura </w:t>
      </w:r>
      <w:r w:rsidR="00A36DDC" w:rsidRPr="007D50C6">
        <w:rPr>
          <w:rFonts w:cs="Times New Roman"/>
        </w:rPr>
        <w:t>la sede più prestigiosa: Palazzo Vecchio, centro del potere della Signoria e residenza dei Medici</w:t>
      </w:r>
      <w:r w:rsidR="006C6E46">
        <w:rPr>
          <w:rFonts w:cs="Times New Roman"/>
        </w:rPr>
        <w:t xml:space="preserve">. </w:t>
      </w:r>
      <w:r w:rsidR="00FD198B">
        <w:rPr>
          <w:rFonts w:cs="Times New Roman"/>
        </w:rPr>
        <w:t>Fu così che i</w:t>
      </w:r>
      <w:r w:rsidR="006C6E46">
        <w:rPr>
          <w:rFonts w:cs="Times New Roman"/>
        </w:rPr>
        <w:t>n poco tempo la Chimera</w:t>
      </w:r>
      <w:r w:rsidR="005C7C3B">
        <w:rPr>
          <w:rFonts w:cs="Times New Roman"/>
        </w:rPr>
        <w:t xml:space="preserve"> </w:t>
      </w:r>
      <w:r w:rsidR="00FD198B" w:rsidRPr="007D50C6">
        <w:rPr>
          <w:rFonts w:cs="Times New Roman"/>
        </w:rPr>
        <w:t>divent</w:t>
      </w:r>
      <w:r w:rsidR="00FD198B">
        <w:rPr>
          <w:rFonts w:cs="Times New Roman"/>
        </w:rPr>
        <w:t>ò</w:t>
      </w:r>
      <w:r w:rsidR="00FD198B" w:rsidRPr="007D50C6">
        <w:rPr>
          <w:rFonts w:cs="Times New Roman"/>
        </w:rPr>
        <w:t xml:space="preserve"> </w:t>
      </w:r>
      <w:r w:rsidR="0077077C" w:rsidRPr="00434355">
        <w:rPr>
          <w:rFonts w:eastAsia="Times New Roman" w:cs="Times New Roman"/>
          <w:kern w:val="0"/>
          <w:lang w:eastAsia="it-IT"/>
          <w14:ligatures w14:val="none"/>
        </w:rPr>
        <w:t>oggetto di ammirazione e studio.</w:t>
      </w:r>
      <w:r w:rsidR="00487924">
        <w:rPr>
          <w:rFonts w:eastAsia="Times New Roman" w:cs="Times New Roman"/>
          <w:kern w:val="0"/>
          <w:lang w:eastAsia="it-IT"/>
          <w14:ligatures w14:val="none"/>
        </w:rPr>
        <w:t xml:space="preserve"> </w:t>
      </w:r>
      <w:r w:rsidR="0077077C" w:rsidRPr="00434355">
        <w:rPr>
          <w:rFonts w:eastAsia="Times New Roman" w:cs="Times New Roman"/>
          <w:kern w:val="0"/>
          <w:lang w:eastAsia="it-IT"/>
          <w14:ligatures w14:val="none"/>
        </w:rPr>
        <w:t xml:space="preserve">Benvenuto </w:t>
      </w:r>
      <w:proofErr w:type="spellStart"/>
      <w:r w:rsidR="0077077C" w:rsidRPr="00434355">
        <w:rPr>
          <w:rFonts w:eastAsia="Times New Roman" w:cs="Times New Roman"/>
          <w:kern w:val="0"/>
          <w:lang w:eastAsia="it-IT"/>
          <w14:ligatures w14:val="none"/>
        </w:rPr>
        <w:t>Cellini</w:t>
      </w:r>
      <w:proofErr w:type="spellEnd"/>
      <w:r w:rsidR="0077077C" w:rsidRPr="00434355">
        <w:rPr>
          <w:rFonts w:eastAsia="Times New Roman" w:cs="Times New Roman"/>
          <w:kern w:val="0"/>
          <w:lang w:eastAsia="it-IT"/>
          <w14:ligatures w14:val="none"/>
        </w:rPr>
        <w:t xml:space="preserve"> racconta </w:t>
      </w:r>
      <w:r w:rsidR="006C6E46" w:rsidRPr="00434355">
        <w:rPr>
          <w:rFonts w:eastAsia="Times New Roman" w:cs="Times New Roman"/>
          <w:kern w:val="0"/>
          <w:lang w:eastAsia="it-IT"/>
          <w14:ligatures w14:val="none"/>
        </w:rPr>
        <w:t>c</w:t>
      </w:r>
      <w:r w:rsidR="006C6E46">
        <w:rPr>
          <w:rFonts w:eastAsia="Times New Roman" w:cs="Times New Roman"/>
          <w:kern w:val="0"/>
          <w:lang w:eastAsia="it-IT"/>
          <w14:ligatures w14:val="none"/>
        </w:rPr>
        <w:t>ome</w:t>
      </w:r>
      <w:r w:rsidR="006C6E46" w:rsidRPr="00434355">
        <w:rPr>
          <w:rFonts w:eastAsia="Times New Roman" w:cs="Times New Roman"/>
          <w:kern w:val="0"/>
          <w:lang w:eastAsia="it-IT"/>
          <w14:ligatures w14:val="none"/>
        </w:rPr>
        <w:t xml:space="preserve"> </w:t>
      </w:r>
      <w:r w:rsidR="0077077C" w:rsidRPr="00434355">
        <w:rPr>
          <w:rFonts w:eastAsia="Times New Roman" w:cs="Times New Roman"/>
          <w:kern w:val="0"/>
          <w:lang w:eastAsia="it-IT"/>
          <w14:ligatures w14:val="none"/>
        </w:rPr>
        <w:t>il duca stesso si diletta</w:t>
      </w:r>
      <w:r w:rsidR="006C6E46">
        <w:rPr>
          <w:rFonts w:eastAsia="Times New Roman" w:cs="Times New Roman"/>
          <w:kern w:val="0"/>
          <w:lang w:eastAsia="it-IT"/>
          <w14:ligatures w14:val="none"/>
        </w:rPr>
        <w:t>sse nel restauro</w:t>
      </w:r>
      <w:r w:rsidR="0077077C" w:rsidRPr="00434355">
        <w:rPr>
          <w:rFonts w:eastAsia="Times New Roman" w:cs="Times New Roman"/>
          <w:kern w:val="0"/>
          <w:lang w:eastAsia="it-IT"/>
          <w14:ligatures w14:val="none"/>
        </w:rPr>
        <w:t xml:space="preserve"> </w:t>
      </w:r>
      <w:r w:rsidR="00FD198B">
        <w:rPr>
          <w:rFonts w:eastAsia="Times New Roman" w:cs="Times New Roman"/>
          <w:kern w:val="0"/>
          <w:lang w:eastAsia="it-IT"/>
          <w14:ligatures w14:val="none"/>
        </w:rPr>
        <w:t xml:space="preserve">della statua, avvalendosi di </w:t>
      </w:r>
      <w:r w:rsidR="0077077C" w:rsidRPr="00434355">
        <w:rPr>
          <w:rFonts w:eastAsia="Times New Roman" w:cs="Times New Roman"/>
          <w:kern w:val="0"/>
          <w:lang w:eastAsia="it-IT"/>
          <w14:ligatures w14:val="none"/>
        </w:rPr>
        <w:t>strumenti da orafo</w:t>
      </w:r>
      <w:r w:rsidR="006C6E46">
        <w:rPr>
          <w:rFonts w:eastAsia="Times New Roman" w:cs="Times New Roman"/>
          <w:kern w:val="0"/>
          <w:lang w:eastAsia="it-IT"/>
          <w14:ligatures w14:val="none"/>
        </w:rPr>
        <w:t>.</w:t>
      </w:r>
      <w:r w:rsidR="005C7C3B">
        <w:rPr>
          <w:rFonts w:eastAsia="Times New Roman" w:cs="Times New Roman"/>
          <w:kern w:val="0"/>
          <w:lang w:eastAsia="it-IT"/>
          <w14:ligatures w14:val="none"/>
        </w:rPr>
        <w:t xml:space="preserve"> </w:t>
      </w:r>
      <w:r w:rsidR="006C6E46">
        <w:rPr>
          <w:rFonts w:eastAsia="Times New Roman" w:cs="Times New Roman"/>
          <w:kern w:val="0"/>
          <w:lang w:eastAsia="it-IT"/>
          <w14:ligatures w14:val="none"/>
        </w:rPr>
        <w:t>A</w:t>
      </w:r>
      <w:r w:rsidR="0077077C" w:rsidRPr="00434355">
        <w:rPr>
          <w:rFonts w:eastAsia="Times New Roman" w:cs="Times New Roman"/>
          <w:kern w:val="0"/>
          <w:lang w:eastAsia="it-IT"/>
          <w14:ligatures w14:val="none"/>
        </w:rPr>
        <w:t xml:space="preserve">rtisti e studiosi come Tiziano, Vasari e Pirro Ligorio la </w:t>
      </w:r>
      <w:r w:rsidR="006C6E46" w:rsidRPr="00434355">
        <w:rPr>
          <w:rFonts w:eastAsia="Times New Roman" w:cs="Times New Roman"/>
          <w:kern w:val="0"/>
          <w:lang w:eastAsia="it-IT"/>
          <w14:ligatures w14:val="none"/>
        </w:rPr>
        <w:t>d</w:t>
      </w:r>
      <w:r w:rsidR="006C6E46">
        <w:rPr>
          <w:rFonts w:eastAsia="Times New Roman" w:cs="Times New Roman"/>
          <w:kern w:val="0"/>
          <w:lang w:eastAsia="it-IT"/>
          <w14:ligatures w14:val="none"/>
        </w:rPr>
        <w:t>escrivono</w:t>
      </w:r>
      <w:r w:rsidR="00F9745A">
        <w:rPr>
          <w:rFonts w:eastAsia="Times New Roman" w:cs="Times New Roman"/>
          <w:kern w:val="0"/>
          <w:lang w:eastAsia="it-IT"/>
          <w14:ligatures w14:val="none"/>
        </w:rPr>
        <w:t xml:space="preserve"> </w:t>
      </w:r>
      <w:r w:rsidR="0077077C" w:rsidRPr="00434355">
        <w:rPr>
          <w:rFonts w:eastAsia="Times New Roman" w:cs="Times New Roman"/>
          <w:kern w:val="0"/>
          <w:lang w:eastAsia="it-IT"/>
          <w14:ligatures w14:val="none"/>
        </w:rPr>
        <w:t>come un miracolo di realismo e di stile.</w:t>
      </w:r>
    </w:p>
    <w:p w14:paraId="7C2D39A2" w14:textId="4F7D8DC4" w:rsidR="0077077C" w:rsidRDefault="0077077C" w:rsidP="007D50C6">
      <w:pPr>
        <w:spacing w:after="0" w:line="240" w:lineRule="auto"/>
        <w:jc w:val="both"/>
        <w:rPr>
          <w:rFonts w:eastAsia="Times New Roman" w:cs="Times New Roman"/>
          <w:kern w:val="0"/>
          <w:lang w:eastAsia="it-IT"/>
          <w14:ligatures w14:val="none"/>
        </w:rPr>
      </w:pPr>
      <w:r w:rsidRPr="00434355">
        <w:rPr>
          <w:rFonts w:eastAsia="Times New Roman" w:cs="Times New Roman"/>
          <w:kern w:val="0"/>
          <w:lang w:eastAsia="it-IT"/>
          <w14:ligatures w14:val="none"/>
        </w:rPr>
        <w:br/>
        <w:t xml:space="preserve">Nel suo corpo ibrido i </w:t>
      </w:r>
      <w:r w:rsidRPr="00434355">
        <w:rPr>
          <w:rFonts w:eastAsia="Times New Roman" w:cs="Times New Roman"/>
          <w:b/>
          <w:bCs/>
          <w:kern w:val="0"/>
          <w:lang w:eastAsia="it-IT"/>
          <w14:ligatures w14:val="none"/>
        </w:rPr>
        <w:t>Medici</w:t>
      </w:r>
      <w:r w:rsidRPr="00434355">
        <w:rPr>
          <w:rFonts w:eastAsia="Times New Roman" w:cs="Times New Roman"/>
          <w:kern w:val="0"/>
          <w:lang w:eastAsia="it-IT"/>
          <w14:ligatures w14:val="none"/>
        </w:rPr>
        <w:t xml:space="preserve"> </w:t>
      </w:r>
      <w:r w:rsidR="006C6E46" w:rsidRPr="00434355">
        <w:rPr>
          <w:rFonts w:eastAsia="Times New Roman" w:cs="Times New Roman"/>
          <w:kern w:val="0"/>
          <w:lang w:eastAsia="it-IT"/>
          <w14:ligatures w14:val="none"/>
        </w:rPr>
        <w:t>ricono</w:t>
      </w:r>
      <w:r w:rsidR="006C6E46">
        <w:rPr>
          <w:rFonts w:eastAsia="Times New Roman" w:cs="Times New Roman"/>
          <w:kern w:val="0"/>
          <w:lang w:eastAsia="it-IT"/>
          <w14:ligatures w14:val="none"/>
        </w:rPr>
        <w:t>scono</w:t>
      </w:r>
      <w:r w:rsidR="006C6E46" w:rsidRPr="00434355">
        <w:rPr>
          <w:rFonts w:eastAsia="Times New Roman" w:cs="Times New Roman"/>
          <w:kern w:val="0"/>
          <w:lang w:eastAsia="it-IT"/>
          <w14:ligatures w14:val="none"/>
        </w:rPr>
        <w:t xml:space="preserve"> </w:t>
      </w:r>
      <w:r w:rsidRPr="00434355">
        <w:rPr>
          <w:rFonts w:eastAsia="Times New Roman" w:cs="Times New Roman"/>
          <w:kern w:val="0"/>
          <w:lang w:eastAsia="it-IT"/>
          <w14:ligatures w14:val="none"/>
        </w:rPr>
        <w:t xml:space="preserve">l’immagine della </w:t>
      </w:r>
      <w:r w:rsidRPr="00434355">
        <w:rPr>
          <w:rFonts w:eastAsia="Times New Roman" w:cs="Times New Roman"/>
          <w:b/>
          <w:bCs/>
          <w:kern w:val="0"/>
          <w:lang w:eastAsia="it-IT"/>
          <w14:ligatures w14:val="none"/>
        </w:rPr>
        <w:t>forza domata dalla ragione</w:t>
      </w:r>
      <w:r w:rsidRPr="00434355">
        <w:rPr>
          <w:rFonts w:eastAsia="Times New Roman" w:cs="Times New Roman"/>
          <w:kern w:val="0"/>
          <w:lang w:eastAsia="it-IT"/>
          <w14:ligatures w14:val="none"/>
        </w:rPr>
        <w:t>, l’essenza stessa del loro progetto politico: trasformare la molteplicità e la ribellione in armonia e governo.</w:t>
      </w:r>
    </w:p>
    <w:p w14:paraId="1DD0CE2C" w14:textId="77777777" w:rsidR="006C6E46" w:rsidRPr="00270185" w:rsidRDefault="006C6E46" w:rsidP="007D50C6">
      <w:pPr>
        <w:spacing w:after="0" w:line="240" w:lineRule="auto"/>
        <w:jc w:val="both"/>
      </w:pPr>
    </w:p>
    <w:p w14:paraId="0D925E49" w14:textId="29ADB72F" w:rsidR="0077077C" w:rsidRPr="006F7A97" w:rsidRDefault="0077077C" w:rsidP="007D50C6">
      <w:pPr>
        <w:shd w:val="clear" w:color="auto" w:fill="FFFFFF"/>
        <w:spacing w:after="0" w:line="240" w:lineRule="auto"/>
        <w:jc w:val="both"/>
        <w:rPr>
          <w:rFonts w:cs="Times New Roman"/>
        </w:rPr>
      </w:pPr>
      <w:r w:rsidRPr="00434355">
        <w:rPr>
          <w:rFonts w:eastAsia="Times New Roman" w:cs="Times New Roman"/>
          <w:kern w:val="0"/>
          <w:lang w:eastAsia="it-IT"/>
          <w14:ligatures w14:val="none"/>
        </w:rPr>
        <w:t xml:space="preserve">Nel corso dei secoli, la Chimera </w:t>
      </w:r>
      <w:r w:rsidR="00FD323C">
        <w:rPr>
          <w:rFonts w:eastAsia="Times New Roman" w:cs="Times New Roman"/>
          <w:kern w:val="0"/>
          <w:lang w:eastAsia="it-IT"/>
          <w14:ligatures w14:val="none"/>
        </w:rPr>
        <w:t>continuò ad accompagnare</w:t>
      </w:r>
      <w:r w:rsidR="00FD323C" w:rsidRPr="00434355">
        <w:rPr>
          <w:rFonts w:eastAsia="Times New Roman" w:cs="Times New Roman"/>
          <w:kern w:val="0"/>
          <w:lang w:eastAsia="it-IT"/>
          <w14:ligatures w14:val="none"/>
        </w:rPr>
        <w:t xml:space="preserve"> </w:t>
      </w:r>
      <w:r w:rsidRPr="00434355">
        <w:rPr>
          <w:rFonts w:eastAsia="Times New Roman" w:cs="Times New Roman"/>
          <w:kern w:val="0"/>
          <w:lang w:eastAsia="it-IT"/>
          <w14:ligatures w14:val="none"/>
        </w:rPr>
        <w:t>le vicende della dinastia</w:t>
      </w:r>
      <w:r w:rsidR="00FD323C">
        <w:rPr>
          <w:rFonts w:eastAsia="Times New Roman" w:cs="Times New Roman"/>
          <w:kern w:val="0"/>
          <w:lang w:eastAsia="it-IT"/>
          <w14:ligatures w14:val="none"/>
        </w:rPr>
        <w:t>:</w:t>
      </w:r>
      <w:r w:rsidR="00FD323C" w:rsidRPr="007D50C6">
        <w:rPr>
          <w:rFonts w:eastAsia="Times New Roman" w:cs="Times New Roman"/>
          <w:kern w:val="0"/>
          <w:lang w:eastAsia="it-IT"/>
          <w14:ligatures w14:val="none"/>
        </w:rPr>
        <w:t xml:space="preserve"> </w:t>
      </w:r>
      <w:r w:rsidRPr="007D50C6">
        <w:rPr>
          <w:rFonts w:eastAsia="Times New Roman" w:cs="Times New Roman"/>
          <w:kern w:val="0"/>
          <w:lang w:eastAsia="it-IT"/>
          <w14:ligatures w14:val="none"/>
        </w:rPr>
        <w:t>n</w:t>
      </w:r>
      <w:r w:rsidRPr="00434355">
        <w:rPr>
          <w:rFonts w:eastAsia="Times New Roman" w:cs="Times New Roman"/>
          <w:kern w:val="0"/>
          <w:lang w:eastAsia="it-IT"/>
          <w14:ligatures w14:val="none"/>
        </w:rPr>
        <w:t xml:space="preserve">el 1718 </w:t>
      </w:r>
      <w:r w:rsidR="00FD323C">
        <w:rPr>
          <w:rFonts w:eastAsia="Times New Roman" w:cs="Times New Roman"/>
          <w:kern w:val="0"/>
          <w:lang w:eastAsia="it-IT"/>
          <w14:ligatures w14:val="none"/>
        </w:rPr>
        <w:t>fu</w:t>
      </w:r>
      <w:r w:rsidR="00FD323C" w:rsidRPr="00434355">
        <w:rPr>
          <w:rFonts w:eastAsia="Times New Roman" w:cs="Times New Roman"/>
          <w:kern w:val="0"/>
          <w:lang w:eastAsia="it-IT"/>
          <w14:ligatures w14:val="none"/>
        </w:rPr>
        <w:t xml:space="preserve"> </w:t>
      </w:r>
      <w:r w:rsidRPr="00434355">
        <w:rPr>
          <w:rFonts w:eastAsia="Times New Roman" w:cs="Times New Roman"/>
          <w:kern w:val="0"/>
          <w:lang w:eastAsia="it-IT"/>
          <w14:ligatures w14:val="none"/>
        </w:rPr>
        <w:t xml:space="preserve">trasferita </w:t>
      </w:r>
      <w:r w:rsidRPr="007D50C6">
        <w:rPr>
          <w:rFonts w:cs="Times New Roman"/>
        </w:rPr>
        <w:t xml:space="preserve">per volere di Cosimo III </w:t>
      </w:r>
      <w:r w:rsidR="006C6E46">
        <w:rPr>
          <w:rFonts w:eastAsia="Times New Roman" w:cs="Times New Roman"/>
          <w:kern w:val="0"/>
          <w:lang w:eastAsia="it-IT"/>
          <w14:ligatures w14:val="none"/>
        </w:rPr>
        <w:t>a</w:t>
      </w:r>
      <w:r w:rsidR="006C6E46" w:rsidRPr="00434355">
        <w:rPr>
          <w:rFonts w:eastAsia="Times New Roman" w:cs="Times New Roman"/>
          <w:kern w:val="0"/>
          <w:lang w:eastAsia="it-IT"/>
          <w14:ligatures w14:val="none"/>
        </w:rPr>
        <w:t xml:space="preserve">lla </w:t>
      </w:r>
      <w:r w:rsidRPr="00434355">
        <w:rPr>
          <w:rFonts w:eastAsia="Times New Roman" w:cs="Times New Roman"/>
          <w:b/>
          <w:bCs/>
          <w:kern w:val="0"/>
          <w:lang w:eastAsia="it-IT"/>
          <w14:ligatures w14:val="none"/>
        </w:rPr>
        <w:t>Galleria degli Uffizi</w:t>
      </w:r>
      <w:r w:rsidRPr="007D50C6">
        <w:rPr>
          <w:rFonts w:cs="Times New Roman"/>
        </w:rPr>
        <w:t xml:space="preserve">, mentre nel 1737, </w:t>
      </w:r>
      <w:r w:rsidR="00FD323C">
        <w:rPr>
          <w:rFonts w:cs="Times New Roman"/>
        </w:rPr>
        <w:t>fu</w:t>
      </w:r>
      <w:r w:rsidR="00FD323C" w:rsidRPr="007D50C6">
        <w:rPr>
          <w:rFonts w:cs="Times New Roman"/>
        </w:rPr>
        <w:t xml:space="preserve"> </w:t>
      </w:r>
      <w:r w:rsidRPr="007D50C6">
        <w:rPr>
          <w:rFonts w:cs="Times New Roman"/>
        </w:rPr>
        <w:t xml:space="preserve">consegnata, insieme al resto della collezione medicea, al nuovo granduca Francesco Stefano di Lorena e alla sua discendenza dalle mani dell’ultima erede dei Medici, Anna Maria Luisa, </w:t>
      </w:r>
      <w:r w:rsidRPr="006F7A97">
        <w:rPr>
          <w:rFonts w:cs="Times New Roman"/>
        </w:rPr>
        <w:t>secondo i termini del Patto di Famiglia (oggi ancora valido): “</w:t>
      </w:r>
      <w:r w:rsidRPr="005C7C3B">
        <w:rPr>
          <w:rFonts w:cs="Times New Roman"/>
          <w:i/>
          <w:iCs/>
        </w:rPr>
        <w:t xml:space="preserve">che di quello che </w:t>
      </w:r>
      <w:r w:rsidRPr="005C7C3B">
        <w:rPr>
          <w:rFonts w:cs="Times New Roman"/>
          <w:i/>
          <w:iCs/>
        </w:rPr>
        <w:lastRenderedPageBreak/>
        <w:t>è per ornamento dello Stato, per utilità del pubblico e per attirare la curiosità dei Forestieri, non ne sarà nulla trasportato e levato fuori dalla Capitale</w:t>
      </w:r>
      <w:r w:rsidRPr="006F7A97">
        <w:rPr>
          <w:rFonts w:cs="Times New Roman"/>
        </w:rPr>
        <w:t>”, ovvero da Firenze.</w:t>
      </w:r>
      <w:r w:rsidR="00214A0B">
        <w:rPr>
          <w:rFonts w:cs="Times New Roman"/>
        </w:rPr>
        <w:t xml:space="preserve"> Una impressionante lungimiranza</w:t>
      </w:r>
      <w:r w:rsidR="005D608B">
        <w:rPr>
          <w:rFonts w:cs="Times New Roman"/>
        </w:rPr>
        <w:t xml:space="preserve"> che, oltre tre secoli fa, aveva già gettato le basi </w:t>
      </w:r>
      <w:r w:rsidR="00FD323C">
        <w:rPr>
          <w:rFonts w:cs="Times New Roman"/>
        </w:rPr>
        <w:t>del turismo culturale</w:t>
      </w:r>
      <w:r w:rsidR="00FD323C" w:rsidDel="00FD323C">
        <w:rPr>
          <w:rFonts w:cs="Times New Roman"/>
        </w:rPr>
        <w:t xml:space="preserve"> </w:t>
      </w:r>
      <w:r w:rsidR="00FD323C">
        <w:rPr>
          <w:rFonts w:cs="Times New Roman"/>
        </w:rPr>
        <w:t xml:space="preserve">e del diritto alla fruizione </w:t>
      </w:r>
      <w:r w:rsidR="00F9745A">
        <w:rPr>
          <w:rFonts w:cs="Times New Roman"/>
        </w:rPr>
        <w:t>dei beni culturali</w:t>
      </w:r>
      <w:r w:rsidR="005D608B">
        <w:rPr>
          <w:rFonts w:cs="Times New Roman"/>
        </w:rPr>
        <w:t>.</w:t>
      </w:r>
    </w:p>
    <w:p w14:paraId="17F41FC9" w14:textId="77777777" w:rsidR="007D50C6" w:rsidRPr="007D50C6" w:rsidRDefault="007D50C6" w:rsidP="007D50C6">
      <w:pPr>
        <w:shd w:val="clear" w:color="auto" w:fill="FFFFFF"/>
        <w:spacing w:after="0" w:line="240" w:lineRule="auto"/>
        <w:jc w:val="both"/>
        <w:rPr>
          <w:rFonts w:cs="Times New Roman"/>
        </w:rPr>
      </w:pPr>
    </w:p>
    <w:p w14:paraId="15725739" w14:textId="67EC47FC" w:rsidR="006C6E46" w:rsidRDefault="006C6E46" w:rsidP="7688E2D2">
      <w:pPr>
        <w:shd w:val="clear" w:color="auto" w:fill="FFFFFF" w:themeFill="background1"/>
        <w:spacing w:after="0" w:line="240" w:lineRule="auto"/>
        <w:jc w:val="both"/>
        <w:rPr>
          <w:rFonts w:cs="Times New Roman"/>
        </w:rPr>
      </w:pPr>
      <w:r w:rsidRPr="7688E2D2">
        <w:rPr>
          <w:rFonts w:cs="Times New Roman"/>
        </w:rPr>
        <w:t>Nel</w:t>
      </w:r>
      <w:r w:rsidR="0077077C" w:rsidRPr="7688E2D2">
        <w:rPr>
          <w:rFonts w:cs="Times New Roman"/>
        </w:rPr>
        <w:t xml:space="preserve"> 1871</w:t>
      </w:r>
      <w:r w:rsidR="007F2651">
        <w:rPr>
          <w:rFonts w:cs="Times New Roman"/>
        </w:rPr>
        <w:t xml:space="preserve">, </w:t>
      </w:r>
      <w:r w:rsidR="0077077C" w:rsidRPr="7688E2D2">
        <w:rPr>
          <w:rFonts w:cs="Times New Roman"/>
        </w:rPr>
        <w:t xml:space="preserve">la statua, insieme agli altri Grandi Bronzi della collezione, </w:t>
      </w:r>
      <w:r w:rsidR="00FD323C">
        <w:rPr>
          <w:rFonts w:cs="Times New Roman"/>
        </w:rPr>
        <w:t>venne</w:t>
      </w:r>
      <w:r w:rsidR="00FD323C" w:rsidRPr="7688E2D2">
        <w:rPr>
          <w:rFonts w:cs="Times New Roman"/>
        </w:rPr>
        <w:t xml:space="preserve"> </w:t>
      </w:r>
      <w:r w:rsidR="0077077C" w:rsidRPr="7688E2D2">
        <w:rPr>
          <w:rFonts w:cs="Times New Roman"/>
        </w:rPr>
        <w:t>trasferita nel nuovo Museo Egizio</w:t>
      </w:r>
      <w:r w:rsidR="00B646B5">
        <w:rPr>
          <w:rFonts w:cs="Times New Roman"/>
        </w:rPr>
        <w:t xml:space="preserve"> </w:t>
      </w:r>
      <w:r w:rsidR="0077077C" w:rsidRPr="7688E2D2">
        <w:rPr>
          <w:rFonts w:cs="Times New Roman"/>
        </w:rPr>
        <w:t>Etrusco</w:t>
      </w:r>
      <w:r w:rsidR="00FD323C">
        <w:rPr>
          <w:rFonts w:cs="Times New Roman"/>
        </w:rPr>
        <w:t>,</w:t>
      </w:r>
      <w:r w:rsidR="0077077C" w:rsidRPr="7688E2D2">
        <w:rPr>
          <w:rFonts w:cs="Times New Roman"/>
        </w:rPr>
        <w:t xml:space="preserve"> aperto nei locali dell’ex educandato del </w:t>
      </w:r>
      <w:proofErr w:type="spellStart"/>
      <w:r w:rsidR="0077077C" w:rsidRPr="7688E2D2">
        <w:rPr>
          <w:rFonts w:cs="Times New Roman"/>
        </w:rPr>
        <w:t>Fuligno</w:t>
      </w:r>
      <w:proofErr w:type="spellEnd"/>
      <w:r w:rsidR="0077077C" w:rsidRPr="7688E2D2">
        <w:rPr>
          <w:rFonts w:cs="Times New Roman"/>
        </w:rPr>
        <w:t xml:space="preserve"> in via Faenza</w:t>
      </w:r>
      <w:r w:rsidR="007F2651">
        <w:rPr>
          <w:rFonts w:cs="Times New Roman"/>
        </w:rPr>
        <w:t xml:space="preserve"> per dotare </w:t>
      </w:r>
      <w:r w:rsidR="00B646B5">
        <w:rPr>
          <w:rFonts w:cs="Times New Roman"/>
        </w:rPr>
        <w:t xml:space="preserve">Firenze, all’epoca </w:t>
      </w:r>
      <w:r w:rsidR="007F2651">
        <w:rPr>
          <w:rFonts w:cs="Times New Roman"/>
        </w:rPr>
        <w:t>capitale</w:t>
      </w:r>
      <w:r w:rsidR="00B646B5">
        <w:rPr>
          <w:rFonts w:cs="Times New Roman"/>
        </w:rPr>
        <w:t xml:space="preserve"> </w:t>
      </w:r>
      <w:r w:rsidR="00B646B5">
        <w:rPr>
          <w:rFonts w:cs="Times New Roman"/>
        </w:rPr>
        <w:t>dell’Italia unita</w:t>
      </w:r>
      <w:r w:rsidR="007F2651">
        <w:rPr>
          <w:rFonts w:cs="Times New Roman"/>
        </w:rPr>
        <w:t>, di un museo dedicato all’identità archeologica</w:t>
      </w:r>
      <w:r w:rsidR="00B646B5">
        <w:rPr>
          <w:rFonts w:cs="Times New Roman"/>
        </w:rPr>
        <w:t xml:space="preserve"> nazionale</w:t>
      </w:r>
      <w:r w:rsidR="007F2651">
        <w:rPr>
          <w:rFonts w:cs="Times New Roman"/>
        </w:rPr>
        <w:t>.</w:t>
      </w:r>
      <w:r w:rsidR="00B646B5">
        <w:rPr>
          <w:rFonts w:cs="Times New Roman"/>
        </w:rPr>
        <w:t xml:space="preserve"> </w:t>
      </w:r>
      <w:r w:rsidR="0077077C" w:rsidRPr="7688E2D2">
        <w:rPr>
          <w:rFonts w:cs="Times New Roman"/>
        </w:rPr>
        <w:t xml:space="preserve">Successivamente, nel 1881, con l’istituzione del Regio Museo Archeologico di Firenze (oggi Museo Archeologico Nazionale di Firenze) e con lo spostamento </w:t>
      </w:r>
      <w:r w:rsidR="00FD323C">
        <w:rPr>
          <w:rFonts w:cs="Times New Roman"/>
        </w:rPr>
        <w:t>delle</w:t>
      </w:r>
      <w:r w:rsidR="0077077C" w:rsidRPr="7688E2D2">
        <w:rPr>
          <w:rFonts w:cs="Times New Roman"/>
        </w:rPr>
        <w:t xml:space="preserve"> collezioni presso la nuova sede del Palazzo della Crocetta, tutti i Grandi Bronzi trova</w:t>
      </w:r>
      <w:r w:rsidR="00FD323C">
        <w:rPr>
          <w:rFonts w:cs="Times New Roman"/>
        </w:rPr>
        <w:t>ro</w:t>
      </w:r>
      <w:r w:rsidR="0077077C" w:rsidRPr="7688E2D2">
        <w:rPr>
          <w:rFonts w:cs="Times New Roman"/>
        </w:rPr>
        <w:t>no la loro collocazione finale</w:t>
      </w:r>
      <w:r w:rsidR="00C05B80">
        <w:rPr>
          <w:rFonts w:cs="Times New Roman"/>
        </w:rPr>
        <w:t xml:space="preserve"> in uno spazio </w:t>
      </w:r>
      <w:r w:rsidR="00FD323C">
        <w:rPr>
          <w:rFonts w:cs="Times New Roman"/>
        </w:rPr>
        <w:t>dedicato a tutelare</w:t>
      </w:r>
      <w:r w:rsidR="00C05B80">
        <w:rPr>
          <w:rFonts w:cs="Times New Roman"/>
        </w:rPr>
        <w:t xml:space="preserve"> la loro estrema delicatezza</w:t>
      </w:r>
      <w:r w:rsidR="0077077C" w:rsidRPr="7688E2D2">
        <w:rPr>
          <w:rFonts w:cs="Times New Roman"/>
        </w:rPr>
        <w:t>.</w:t>
      </w:r>
    </w:p>
    <w:p w14:paraId="7E30EBFA" w14:textId="77777777" w:rsidR="005D608B" w:rsidRDefault="005D608B" w:rsidP="7688E2D2">
      <w:pPr>
        <w:shd w:val="clear" w:color="auto" w:fill="FFFFFF" w:themeFill="background1"/>
        <w:spacing w:after="0" w:line="240" w:lineRule="auto"/>
        <w:jc w:val="both"/>
        <w:rPr>
          <w:rFonts w:cs="Times New Roman"/>
          <w:b/>
          <w:bCs/>
        </w:rPr>
      </w:pPr>
    </w:p>
    <w:p w14:paraId="609A7CE8" w14:textId="7F71E392" w:rsidR="00FD323C" w:rsidRDefault="00FD323C" w:rsidP="007D50C6">
      <w:pPr>
        <w:jc w:val="both"/>
      </w:pPr>
      <w:r>
        <w:t>Trovò così compimento il disegno programmatico</w:t>
      </w:r>
      <w:r w:rsidR="00F9745A">
        <w:t xml:space="preserve"> postunitario </w:t>
      </w:r>
      <w:r>
        <w:t xml:space="preserve">di costituire un museo </w:t>
      </w:r>
      <w:r w:rsidR="00C81B40">
        <w:t>dedicato</w:t>
      </w:r>
      <w:r>
        <w:t xml:space="preserve"> </w:t>
      </w:r>
      <w:r w:rsidR="00C81B40">
        <w:t>al patrimonio archeol</w:t>
      </w:r>
      <w:r w:rsidR="00F9745A">
        <w:t>o</w:t>
      </w:r>
      <w:r w:rsidR="00C81B40">
        <w:t>gico dell'Italia Unita.</w:t>
      </w:r>
      <w:r w:rsidR="00F9745A">
        <w:t xml:space="preserve"> </w:t>
      </w:r>
    </w:p>
    <w:p w14:paraId="6632871A" w14:textId="0904CC84" w:rsidR="00487924" w:rsidRDefault="00487924" w:rsidP="007D50C6">
      <w:pPr>
        <w:jc w:val="both"/>
      </w:pPr>
      <w:r>
        <w:t>Ancora oggi il Museo è un punto di riferimento per l</w:t>
      </w:r>
      <w:r w:rsidR="00DF66D2">
        <w:t xml:space="preserve">a cultura </w:t>
      </w:r>
      <w:r>
        <w:t>archeologi</w:t>
      </w:r>
      <w:r w:rsidR="00DF66D2">
        <w:t>c</w:t>
      </w:r>
      <w:r>
        <w:t xml:space="preserve">a </w:t>
      </w:r>
      <w:r w:rsidR="00DF66D2">
        <w:t>internazionale</w:t>
      </w:r>
      <w:r>
        <w:t xml:space="preserve"> e per la storia del collezionismo, potendo vantare una serie di capolavori assoluti come </w:t>
      </w:r>
      <w:r w:rsidR="00DF66D2">
        <w:t xml:space="preserve">i rilievi della tomba di </w:t>
      </w:r>
      <w:proofErr w:type="spellStart"/>
      <w:r w:rsidR="00DF66D2">
        <w:t>Sethi</w:t>
      </w:r>
      <w:proofErr w:type="spellEnd"/>
      <w:r w:rsidR="00DF66D2">
        <w:t xml:space="preserve"> I</w:t>
      </w:r>
      <w:r w:rsidR="00DF66D2">
        <w:t>;</w:t>
      </w:r>
      <w:r w:rsidR="00DF66D2">
        <w:t xml:space="preserve"> il carro di </w:t>
      </w:r>
      <w:proofErr w:type="spellStart"/>
      <w:r w:rsidR="00DF66D2">
        <w:t>Kenamun</w:t>
      </w:r>
      <w:proofErr w:type="spellEnd"/>
      <w:r w:rsidR="00DF66D2">
        <w:t xml:space="preserve">; </w:t>
      </w:r>
      <w:r>
        <w:t>il monumentale cratere François</w:t>
      </w:r>
      <w:r w:rsidR="00DF66D2">
        <w:t>,</w:t>
      </w:r>
      <w:r>
        <w:t xml:space="preserve"> soprannominato “il re dei vasi”</w:t>
      </w:r>
      <w:r w:rsidR="00DF66D2">
        <w:t>;</w:t>
      </w:r>
      <w:r w:rsidRPr="00487924">
        <w:t xml:space="preserve"> il </w:t>
      </w:r>
      <w:r>
        <w:t>s</w:t>
      </w:r>
      <w:r w:rsidRPr="00487924">
        <w:t xml:space="preserve">arcofago </w:t>
      </w:r>
      <w:r>
        <w:t xml:space="preserve">dipinto </w:t>
      </w:r>
      <w:r w:rsidRPr="00487924">
        <w:t>delle Amazzoni di Tarquinia</w:t>
      </w:r>
      <w:r w:rsidR="00DF66D2">
        <w:t>;</w:t>
      </w:r>
      <w:r w:rsidR="00DF66D2">
        <w:t xml:space="preserve"> </w:t>
      </w:r>
      <w:r w:rsidR="00DF66D2" w:rsidRPr="00487924">
        <w:t>il Cavallo Medici-Riccardi</w:t>
      </w:r>
      <w:r w:rsidR="00DF66D2">
        <w:t>,</w:t>
      </w:r>
      <w:r w:rsidR="00DF66D2">
        <w:t xml:space="preserve"> originale greco che ispirò Donatello</w:t>
      </w:r>
      <w:r w:rsidR="00DF66D2">
        <w:t>;</w:t>
      </w:r>
      <w:r>
        <w:t xml:space="preserve"> i </w:t>
      </w:r>
      <w:r w:rsidR="00032CDB">
        <w:t>G</w:t>
      </w:r>
      <w:r>
        <w:t xml:space="preserve">randi </w:t>
      </w:r>
      <w:r w:rsidR="00032CDB">
        <w:t>B</w:t>
      </w:r>
      <w:r>
        <w:t>ronzi, che comprendono l’Arringatore di Perugia, la Minerva di Arezzo e l’</w:t>
      </w:r>
      <w:proofErr w:type="spellStart"/>
      <w:r>
        <w:t>Idolino</w:t>
      </w:r>
      <w:proofErr w:type="spellEnd"/>
      <w:r>
        <w:t xml:space="preserve"> di Pesaro</w:t>
      </w:r>
      <w:r w:rsidR="00DF66D2">
        <w:t>;</w:t>
      </w:r>
      <w:r w:rsidR="00DF66D2">
        <w:t xml:space="preserve"> </w:t>
      </w:r>
      <w:r w:rsidR="00032CDB">
        <w:t>il ritratto di fanciulla della celebre</w:t>
      </w:r>
      <w:r w:rsidR="00DF66D2">
        <w:t xml:space="preserve"> </w:t>
      </w:r>
      <w:r w:rsidR="00032CDB">
        <w:t xml:space="preserve">serie </w:t>
      </w:r>
      <w:r w:rsidR="00DF66D2">
        <w:t xml:space="preserve">del </w:t>
      </w:r>
      <w:proofErr w:type="spellStart"/>
      <w:r w:rsidR="00DF66D2">
        <w:t>Fayum</w:t>
      </w:r>
      <w:bookmarkStart w:id="0" w:name="_GoBack"/>
      <w:bookmarkEnd w:id="0"/>
      <w:proofErr w:type="spellEnd"/>
      <w:r w:rsidR="00DF66D2">
        <w:t>, solo per menzionare alcuni dei più importanti oggetti esposti.</w:t>
      </w:r>
    </w:p>
    <w:p w14:paraId="420BA6D3" w14:textId="32565232" w:rsidR="00434355" w:rsidRPr="007D50C6" w:rsidRDefault="00DF66D2" w:rsidP="007D50C6">
      <w:pPr>
        <w:jc w:val="both"/>
      </w:pPr>
      <w:r>
        <w:t>E i</w:t>
      </w:r>
      <w:r w:rsidR="005D608B">
        <w:t xml:space="preserve"> primati de</w:t>
      </w:r>
      <w:r w:rsidR="1E669BFD">
        <w:t>l Museo</w:t>
      </w:r>
      <w:r w:rsidR="005D608B">
        <w:t xml:space="preserve"> non finiscono, dal momento che</w:t>
      </w:r>
      <w:r w:rsidR="005D608B" w:rsidRPr="005D608B">
        <w:t xml:space="preserve"> </w:t>
      </w:r>
      <w:r w:rsidR="00FD323C">
        <w:t>il</w:t>
      </w:r>
      <w:r w:rsidR="005D608B">
        <w:t xml:space="preserve"> Palazzo della Crocetta</w:t>
      </w:r>
      <w:r w:rsidR="00FD323C">
        <w:t>, ancora oggi sede del</w:t>
      </w:r>
      <w:r>
        <w:t>le collezioni</w:t>
      </w:r>
      <w:r w:rsidR="00FD323C">
        <w:t>,</w:t>
      </w:r>
      <w:r w:rsidR="005D608B">
        <w:t xml:space="preserve"> </w:t>
      </w:r>
      <w:r w:rsidR="00FD323C">
        <w:t xml:space="preserve">fu </w:t>
      </w:r>
      <w:r>
        <w:t>costruito</w:t>
      </w:r>
      <w:r w:rsidR="005D608B">
        <w:t xml:space="preserve"> </w:t>
      </w:r>
      <w:r w:rsidR="00FD323C">
        <w:t>nel 1618-</w:t>
      </w:r>
      <w:r w:rsidR="00FD323C" w:rsidRPr="00FD323C">
        <w:t>19</w:t>
      </w:r>
      <w:r w:rsidR="00FD323C">
        <w:t xml:space="preserve"> </w:t>
      </w:r>
      <w:r w:rsidR="005D608B" w:rsidRPr="00FD323C">
        <w:t>con</w:t>
      </w:r>
      <w:r w:rsidR="005D608B">
        <w:t xml:space="preserve"> criteri di abbattimento delle barriere architettoniche </w:t>
      </w:r>
      <w:r w:rsidR="00FD323C" w:rsidRPr="00FD323C">
        <w:t>allora all</w:t>
      </w:r>
      <w:r w:rsidR="00487924">
        <w:t>’avanguardia</w:t>
      </w:r>
      <w:r w:rsidR="00FD323C">
        <w:t xml:space="preserve">. Nel suo </w:t>
      </w:r>
      <w:r w:rsidR="005D608B">
        <w:t>corridoio</w:t>
      </w:r>
      <w:r w:rsidR="00C81B40">
        <w:t xml:space="preserve"> sopraelevato</w:t>
      </w:r>
      <w:r w:rsidR="00FD323C">
        <w:t>, creato per collegare</w:t>
      </w:r>
      <w:r w:rsidR="00C81B40">
        <w:t xml:space="preserve"> </w:t>
      </w:r>
      <w:r w:rsidR="00FD323C">
        <w:t>l'edificio</w:t>
      </w:r>
      <w:r w:rsidR="005D608B">
        <w:t xml:space="preserve"> con la vicina Basilica della SS. Annun</w:t>
      </w:r>
      <w:r w:rsidR="00487924">
        <w:t>z</w:t>
      </w:r>
      <w:r w:rsidR="005D608B">
        <w:t>iata</w:t>
      </w:r>
      <w:r w:rsidR="00C81B40">
        <w:t>, è conservata</w:t>
      </w:r>
      <w:r w:rsidR="005D608B">
        <w:t xml:space="preserve"> </w:t>
      </w:r>
      <w:r w:rsidR="00C81B40">
        <w:t xml:space="preserve">una delle più importanti raccolte </w:t>
      </w:r>
      <w:r w:rsidR="4AC84CB0">
        <w:t>di glittica</w:t>
      </w:r>
      <w:r w:rsidR="005D608B">
        <w:t xml:space="preserve"> su scala globale. Inoltre,</w:t>
      </w:r>
      <w:r w:rsidR="1DB4F759">
        <w:t xml:space="preserve"> la </w:t>
      </w:r>
      <w:r w:rsidR="005D608B">
        <w:t xml:space="preserve">collezione </w:t>
      </w:r>
      <w:r w:rsidR="1DB4F759">
        <w:t>egizia è seconda in Italia per valore e ampiezza solo a quella del Museo Egizio di Torino.</w:t>
      </w:r>
    </w:p>
    <w:sectPr w:rsidR="00434355" w:rsidRPr="007D50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96B"/>
    <w:rsid w:val="00032CDB"/>
    <w:rsid w:val="00177068"/>
    <w:rsid w:val="00214A0B"/>
    <w:rsid w:val="00270185"/>
    <w:rsid w:val="00274E6B"/>
    <w:rsid w:val="002A44DB"/>
    <w:rsid w:val="002F618B"/>
    <w:rsid w:val="00434355"/>
    <w:rsid w:val="00487924"/>
    <w:rsid w:val="004A52BA"/>
    <w:rsid w:val="005C7C3B"/>
    <w:rsid w:val="005D608B"/>
    <w:rsid w:val="006B0263"/>
    <w:rsid w:val="006C6E46"/>
    <w:rsid w:val="006E1D20"/>
    <w:rsid w:val="006F7A97"/>
    <w:rsid w:val="0077077C"/>
    <w:rsid w:val="007B09E0"/>
    <w:rsid w:val="007D0108"/>
    <w:rsid w:val="007D50C6"/>
    <w:rsid w:val="007F2651"/>
    <w:rsid w:val="0088036F"/>
    <w:rsid w:val="00A14AA3"/>
    <w:rsid w:val="00A36DDC"/>
    <w:rsid w:val="00A51982"/>
    <w:rsid w:val="00A96DE8"/>
    <w:rsid w:val="00B11542"/>
    <w:rsid w:val="00B646B5"/>
    <w:rsid w:val="00B9166B"/>
    <w:rsid w:val="00C00F52"/>
    <w:rsid w:val="00C020C7"/>
    <w:rsid w:val="00C05B80"/>
    <w:rsid w:val="00C81B40"/>
    <w:rsid w:val="00D70106"/>
    <w:rsid w:val="00D70B67"/>
    <w:rsid w:val="00D83C31"/>
    <w:rsid w:val="00DF66D2"/>
    <w:rsid w:val="00EE27C8"/>
    <w:rsid w:val="00F0513A"/>
    <w:rsid w:val="00F4596B"/>
    <w:rsid w:val="00F9745A"/>
    <w:rsid w:val="00FB6BFA"/>
    <w:rsid w:val="00FD198B"/>
    <w:rsid w:val="00FD323C"/>
    <w:rsid w:val="04AB774A"/>
    <w:rsid w:val="088EFE55"/>
    <w:rsid w:val="0F8263D1"/>
    <w:rsid w:val="1DB4F759"/>
    <w:rsid w:val="1E669BFD"/>
    <w:rsid w:val="33B03F63"/>
    <w:rsid w:val="4AC84CB0"/>
    <w:rsid w:val="4DA7C9C3"/>
    <w:rsid w:val="51EF3F56"/>
    <w:rsid w:val="685E012B"/>
    <w:rsid w:val="709FEEB6"/>
    <w:rsid w:val="7688E2D2"/>
    <w:rsid w:val="7B4AC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A9CFA"/>
  <w15:docId w15:val="{15FA596E-D21C-4EB2-9C4D-2573973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459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459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459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459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459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459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459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459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459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459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459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459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4596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4596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4596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4596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4596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4596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459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459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459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459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459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4596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4596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4596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459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4596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4596B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7D50C6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kern w:val="0"/>
    </w:rPr>
  </w:style>
  <w:style w:type="paragraph" w:styleId="Revisione">
    <w:name w:val="Revision"/>
    <w:hidden/>
    <w:uiPriority w:val="99"/>
    <w:semiHidden/>
    <w:rsid w:val="006C6E46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0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02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Diletta Maurizi</dc:creator>
  <cp:keywords/>
  <dc:description/>
  <cp:lastModifiedBy>Daniele Federico Maras</cp:lastModifiedBy>
  <cp:revision>12</cp:revision>
  <dcterms:created xsi:type="dcterms:W3CDTF">2025-10-27T17:23:00Z</dcterms:created>
  <dcterms:modified xsi:type="dcterms:W3CDTF">2025-11-17T14:23:00Z</dcterms:modified>
</cp:coreProperties>
</file>